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4931" w:rsidRPr="00825908" w:rsidRDefault="00E24931" w:rsidP="00C03C58">
      <w:pPr>
        <w:shd w:val="clear" w:color="auto" w:fill="FFFFFF"/>
        <w:spacing w:after="0" w:line="240" w:lineRule="auto"/>
        <w:jc w:val="center"/>
        <w:outlineLvl w:val="1"/>
        <w:rPr>
          <w:rFonts w:ascii="Times New Roman" w:eastAsia="Times New Roman" w:hAnsi="Times New Roman" w:cs="Times New Roman"/>
          <w:b/>
          <w:bCs/>
          <w:sz w:val="24"/>
          <w:szCs w:val="24"/>
          <w:lang w:eastAsia="ru-RU"/>
        </w:rPr>
      </w:pPr>
      <w:r w:rsidRPr="00825908">
        <w:rPr>
          <w:rFonts w:ascii="Times New Roman" w:eastAsia="Times New Roman" w:hAnsi="Times New Roman" w:cs="Times New Roman"/>
          <w:b/>
          <w:bCs/>
          <w:sz w:val="24"/>
          <w:szCs w:val="24"/>
          <w:lang w:eastAsia="ru-RU"/>
        </w:rPr>
        <w:t xml:space="preserve">Извещение о проведении конкурса по отбору управляющей компании для заключения договора доверительного управления средствами компенсационного фонда </w:t>
      </w:r>
      <w:r w:rsidR="008566E5" w:rsidRPr="00825908">
        <w:rPr>
          <w:rFonts w:ascii="Times New Roman" w:eastAsia="Times New Roman" w:hAnsi="Times New Roman" w:cs="Times New Roman"/>
          <w:b/>
          <w:bCs/>
          <w:sz w:val="24"/>
          <w:szCs w:val="24"/>
          <w:lang w:eastAsia="ru-RU"/>
        </w:rPr>
        <w:t>Саморегулируемой межрегиональной ассоциации оценщиков</w:t>
      </w:r>
    </w:p>
    <w:p w:rsidR="00C03C58" w:rsidRDefault="00C03C58" w:rsidP="00C03C58">
      <w:pPr>
        <w:shd w:val="clear" w:color="auto" w:fill="FFFFFF"/>
        <w:spacing w:after="0" w:line="240" w:lineRule="auto"/>
        <w:jc w:val="both"/>
        <w:rPr>
          <w:rFonts w:ascii="Times New Roman" w:eastAsia="Times New Roman" w:hAnsi="Times New Roman" w:cs="Times New Roman"/>
          <w:color w:val="222222"/>
          <w:sz w:val="24"/>
          <w:szCs w:val="24"/>
          <w:lang w:eastAsia="ru-RU"/>
        </w:rPr>
      </w:pPr>
    </w:p>
    <w:p w:rsidR="00C03C58" w:rsidRDefault="00C03C58" w:rsidP="00C03C58">
      <w:pPr>
        <w:shd w:val="clear" w:color="auto" w:fill="FFFFFF"/>
        <w:spacing w:after="0" w:line="240" w:lineRule="auto"/>
        <w:jc w:val="both"/>
        <w:rPr>
          <w:rFonts w:ascii="Times New Roman" w:eastAsia="Times New Roman" w:hAnsi="Times New Roman" w:cs="Times New Roman"/>
          <w:color w:val="222222"/>
          <w:sz w:val="24"/>
          <w:szCs w:val="24"/>
          <w:lang w:eastAsia="ru-RU"/>
        </w:rPr>
      </w:pPr>
    </w:p>
    <w:p w:rsidR="00E24931" w:rsidRDefault="005F1A40" w:rsidP="002B2ABF">
      <w:pPr>
        <w:shd w:val="clear" w:color="auto" w:fill="FFFFFF"/>
        <w:spacing w:after="0" w:line="240" w:lineRule="auto"/>
        <w:ind w:firstLine="708"/>
        <w:jc w:val="both"/>
        <w:rPr>
          <w:rFonts w:ascii="Times New Roman" w:eastAsia="Times New Roman" w:hAnsi="Times New Roman" w:cs="Times New Roman"/>
          <w:color w:val="222222"/>
          <w:sz w:val="24"/>
          <w:szCs w:val="24"/>
          <w:lang w:eastAsia="ru-RU"/>
        </w:rPr>
      </w:pPr>
      <w:r w:rsidRPr="005F1A40">
        <w:rPr>
          <w:rFonts w:ascii="Times New Roman" w:eastAsia="Times New Roman" w:hAnsi="Times New Roman" w:cs="Times New Roman"/>
          <w:color w:val="222222"/>
          <w:sz w:val="24"/>
          <w:szCs w:val="24"/>
          <w:lang w:eastAsia="ru-RU"/>
        </w:rPr>
        <w:t>Саморегулируем</w:t>
      </w:r>
      <w:r w:rsidR="00F85D8B">
        <w:rPr>
          <w:rFonts w:ascii="Times New Roman" w:eastAsia="Times New Roman" w:hAnsi="Times New Roman" w:cs="Times New Roman"/>
          <w:color w:val="222222"/>
          <w:sz w:val="24"/>
          <w:szCs w:val="24"/>
          <w:lang w:eastAsia="ru-RU"/>
        </w:rPr>
        <w:t>ая</w:t>
      </w:r>
      <w:r w:rsidRPr="005F1A40">
        <w:rPr>
          <w:rFonts w:ascii="Times New Roman" w:eastAsia="Times New Roman" w:hAnsi="Times New Roman" w:cs="Times New Roman"/>
          <w:color w:val="222222"/>
          <w:sz w:val="24"/>
          <w:szCs w:val="24"/>
          <w:lang w:eastAsia="ru-RU"/>
        </w:rPr>
        <w:t xml:space="preserve"> межрегиональн</w:t>
      </w:r>
      <w:r w:rsidR="00F85D8B">
        <w:rPr>
          <w:rFonts w:ascii="Times New Roman" w:eastAsia="Times New Roman" w:hAnsi="Times New Roman" w:cs="Times New Roman"/>
          <w:color w:val="222222"/>
          <w:sz w:val="24"/>
          <w:szCs w:val="24"/>
          <w:lang w:eastAsia="ru-RU"/>
        </w:rPr>
        <w:t>ая</w:t>
      </w:r>
      <w:r w:rsidRPr="005F1A40">
        <w:rPr>
          <w:rFonts w:ascii="Times New Roman" w:eastAsia="Times New Roman" w:hAnsi="Times New Roman" w:cs="Times New Roman"/>
          <w:color w:val="222222"/>
          <w:sz w:val="24"/>
          <w:szCs w:val="24"/>
          <w:lang w:eastAsia="ru-RU"/>
        </w:rPr>
        <w:t xml:space="preserve"> ассоциаци</w:t>
      </w:r>
      <w:r w:rsidR="00F85D8B">
        <w:rPr>
          <w:rFonts w:ascii="Times New Roman" w:eastAsia="Times New Roman" w:hAnsi="Times New Roman" w:cs="Times New Roman"/>
          <w:color w:val="222222"/>
          <w:sz w:val="24"/>
          <w:szCs w:val="24"/>
          <w:lang w:eastAsia="ru-RU"/>
        </w:rPr>
        <w:t>я</w:t>
      </w:r>
      <w:r w:rsidRPr="005F1A40">
        <w:rPr>
          <w:rFonts w:ascii="Times New Roman" w:eastAsia="Times New Roman" w:hAnsi="Times New Roman" w:cs="Times New Roman"/>
          <w:color w:val="222222"/>
          <w:sz w:val="24"/>
          <w:szCs w:val="24"/>
          <w:lang w:eastAsia="ru-RU"/>
        </w:rPr>
        <w:t xml:space="preserve"> оценщиков</w:t>
      </w:r>
      <w:r w:rsidR="00E24931" w:rsidRPr="00825908">
        <w:rPr>
          <w:rFonts w:ascii="Times New Roman" w:eastAsia="Times New Roman" w:hAnsi="Times New Roman" w:cs="Times New Roman"/>
          <w:color w:val="222222"/>
          <w:sz w:val="24"/>
          <w:szCs w:val="24"/>
          <w:lang w:eastAsia="ru-RU"/>
        </w:rPr>
        <w:t xml:space="preserve"> (далее —</w:t>
      </w:r>
      <w:r>
        <w:rPr>
          <w:rFonts w:ascii="Times New Roman" w:eastAsia="Times New Roman" w:hAnsi="Times New Roman" w:cs="Times New Roman"/>
          <w:color w:val="222222"/>
          <w:sz w:val="24"/>
          <w:szCs w:val="24"/>
          <w:lang w:eastAsia="ru-RU"/>
        </w:rPr>
        <w:t xml:space="preserve"> СМАО</w:t>
      </w:r>
      <w:r w:rsidR="00E24931" w:rsidRPr="00825908">
        <w:rPr>
          <w:rFonts w:ascii="Times New Roman" w:eastAsia="Times New Roman" w:hAnsi="Times New Roman" w:cs="Times New Roman"/>
          <w:color w:val="222222"/>
          <w:sz w:val="24"/>
          <w:szCs w:val="24"/>
          <w:lang w:eastAsia="ru-RU"/>
        </w:rPr>
        <w:t xml:space="preserve">) сообщает о проведении конкурса по выбору управляющей компании для заключения договора доверительного управления средствами компенсационного фонда </w:t>
      </w:r>
      <w:r w:rsidRPr="005F1A40">
        <w:rPr>
          <w:rFonts w:ascii="Times New Roman" w:eastAsia="Times New Roman" w:hAnsi="Times New Roman" w:cs="Times New Roman"/>
          <w:color w:val="222222"/>
          <w:sz w:val="24"/>
          <w:szCs w:val="24"/>
          <w:lang w:eastAsia="ru-RU"/>
        </w:rPr>
        <w:t>СМАО</w:t>
      </w:r>
      <w:r w:rsidR="00E24931" w:rsidRPr="00825908">
        <w:rPr>
          <w:rFonts w:ascii="Times New Roman" w:eastAsia="Times New Roman" w:hAnsi="Times New Roman" w:cs="Times New Roman"/>
          <w:color w:val="222222"/>
          <w:sz w:val="24"/>
          <w:szCs w:val="24"/>
          <w:lang w:eastAsia="ru-RU"/>
        </w:rPr>
        <w:t>.</w:t>
      </w:r>
    </w:p>
    <w:p w:rsidR="00C03C58" w:rsidRPr="00825908" w:rsidRDefault="00C03C58" w:rsidP="00C03C58">
      <w:pPr>
        <w:shd w:val="clear" w:color="auto" w:fill="FFFFFF"/>
        <w:spacing w:after="0" w:line="240" w:lineRule="auto"/>
        <w:jc w:val="both"/>
        <w:rPr>
          <w:rFonts w:ascii="Times New Roman" w:eastAsia="Times New Roman" w:hAnsi="Times New Roman" w:cs="Times New Roman"/>
          <w:color w:val="222222"/>
          <w:sz w:val="24"/>
          <w:szCs w:val="24"/>
          <w:lang w:eastAsia="ru-RU"/>
        </w:rPr>
      </w:pPr>
    </w:p>
    <w:p w:rsidR="00E24931" w:rsidRDefault="00E24931" w:rsidP="002B2ABF">
      <w:pPr>
        <w:shd w:val="clear" w:color="auto" w:fill="FFFFFF"/>
        <w:spacing w:after="0" w:line="240" w:lineRule="auto"/>
        <w:ind w:firstLine="708"/>
        <w:jc w:val="both"/>
        <w:rPr>
          <w:rFonts w:ascii="Times New Roman" w:eastAsia="Times New Roman" w:hAnsi="Times New Roman" w:cs="Times New Roman"/>
          <w:color w:val="222222"/>
          <w:sz w:val="24"/>
          <w:szCs w:val="24"/>
          <w:lang w:eastAsia="ru-RU"/>
        </w:rPr>
      </w:pPr>
      <w:r w:rsidRPr="00825908">
        <w:rPr>
          <w:rFonts w:ascii="Times New Roman" w:eastAsia="Times New Roman" w:hAnsi="Times New Roman" w:cs="Times New Roman"/>
          <w:color w:val="222222"/>
          <w:sz w:val="24"/>
          <w:szCs w:val="24"/>
          <w:lang w:eastAsia="ru-RU"/>
        </w:rPr>
        <w:t>Место нахождения и почтовый адрес организатора конкурса и конкурсной комиссии:</w:t>
      </w:r>
      <w:r w:rsidR="00E378DC" w:rsidRPr="00E378DC">
        <w:t xml:space="preserve"> </w:t>
      </w:r>
      <w:r w:rsidR="00E378DC" w:rsidRPr="00E378DC">
        <w:rPr>
          <w:rFonts w:ascii="Times New Roman" w:eastAsia="Times New Roman" w:hAnsi="Times New Roman" w:cs="Times New Roman"/>
          <w:color w:val="222222"/>
          <w:sz w:val="24"/>
          <w:szCs w:val="24"/>
          <w:lang w:eastAsia="ru-RU"/>
        </w:rPr>
        <w:t>119311, г. Москва, проспект Вернадского, д.8А, 7 этаж</w:t>
      </w:r>
      <w:r w:rsidRPr="00825908">
        <w:rPr>
          <w:rFonts w:ascii="Times New Roman" w:eastAsia="Times New Roman" w:hAnsi="Times New Roman" w:cs="Times New Roman"/>
          <w:color w:val="222222"/>
          <w:sz w:val="24"/>
          <w:szCs w:val="24"/>
          <w:lang w:eastAsia="ru-RU"/>
        </w:rPr>
        <w:t>, e-mail:</w:t>
      </w:r>
      <w:r w:rsidR="00E378DC" w:rsidRPr="00E378DC">
        <w:rPr>
          <w:rFonts w:ascii="Times New Roman" w:eastAsia="Times New Roman" w:hAnsi="Times New Roman" w:cs="Times New Roman"/>
          <w:color w:val="222222"/>
          <w:sz w:val="24"/>
          <w:szCs w:val="24"/>
          <w:lang w:eastAsia="ru-RU"/>
        </w:rPr>
        <w:t xml:space="preserve"> info@smao.ru</w:t>
      </w:r>
      <w:r w:rsidRPr="00825908">
        <w:rPr>
          <w:rFonts w:ascii="Times New Roman" w:eastAsia="Times New Roman" w:hAnsi="Times New Roman" w:cs="Times New Roman"/>
          <w:color w:val="222222"/>
          <w:sz w:val="24"/>
          <w:szCs w:val="24"/>
          <w:lang w:eastAsia="ru-RU"/>
        </w:rPr>
        <w:t xml:space="preserve">, </w:t>
      </w:r>
      <w:r w:rsidR="00E378DC" w:rsidRPr="00E378DC">
        <w:rPr>
          <w:rFonts w:ascii="Times New Roman" w:eastAsia="Times New Roman" w:hAnsi="Times New Roman" w:cs="Times New Roman"/>
          <w:color w:val="222222"/>
          <w:sz w:val="24"/>
          <w:szCs w:val="24"/>
          <w:lang w:eastAsia="ru-RU"/>
        </w:rPr>
        <w:t>https://smao.ru/</w:t>
      </w:r>
      <w:r w:rsidRPr="00825908">
        <w:rPr>
          <w:rFonts w:ascii="Times New Roman" w:eastAsia="Times New Roman" w:hAnsi="Times New Roman" w:cs="Times New Roman"/>
          <w:color w:val="222222"/>
          <w:sz w:val="24"/>
          <w:szCs w:val="24"/>
          <w:lang w:eastAsia="ru-RU"/>
        </w:rPr>
        <w:t>, тел./факс</w:t>
      </w:r>
      <w:r w:rsidR="00CA11D2">
        <w:rPr>
          <w:rFonts w:ascii="Times New Roman" w:eastAsia="Times New Roman" w:hAnsi="Times New Roman" w:cs="Times New Roman"/>
          <w:color w:val="222222"/>
          <w:sz w:val="24"/>
          <w:szCs w:val="24"/>
          <w:lang w:eastAsia="ru-RU"/>
        </w:rPr>
        <w:t xml:space="preserve"> +7 (495) 604-41-70,</w:t>
      </w:r>
      <w:r w:rsidR="00CA11D2" w:rsidRPr="00CA11D2">
        <w:rPr>
          <w:rFonts w:ascii="Times New Roman" w:eastAsia="Times New Roman" w:hAnsi="Times New Roman" w:cs="Times New Roman"/>
          <w:color w:val="222222"/>
          <w:sz w:val="24"/>
          <w:szCs w:val="24"/>
          <w:lang w:eastAsia="ru-RU"/>
        </w:rPr>
        <w:t xml:space="preserve"> +7 (495) 604-41-69</w:t>
      </w:r>
      <w:r w:rsidRPr="00825908">
        <w:rPr>
          <w:rFonts w:ascii="Times New Roman" w:eastAsia="Times New Roman" w:hAnsi="Times New Roman" w:cs="Times New Roman"/>
          <w:color w:val="222222"/>
          <w:sz w:val="24"/>
          <w:szCs w:val="24"/>
          <w:lang w:eastAsia="ru-RU"/>
        </w:rPr>
        <w:t>.</w:t>
      </w:r>
    </w:p>
    <w:p w:rsidR="00C03C58" w:rsidRPr="00825908" w:rsidRDefault="00C03C58" w:rsidP="00C03C58">
      <w:pPr>
        <w:shd w:val="clear" w:color="auto" w:fill="FFFFFF"/>
        <w:spacing w:after="0" w:line="240" w:lineRule="auto"/>
        <w:jc w:val="both"/>
        <w:rPr>
          <w:rFonts w:ascii="Times New Roman" w:eastAsia="Times New Roman" w:hAnsi="Times New Roman" w:cs="Times New Roman"/>
          <w:color w:val="222222"/>
          <w:sz w:val="24"/>
          <w:szCs w:val="24"/>
          <w:lang w:eastAsia="ru-RU"/>
        </w:rPr>
      </w:pPr>
    </w:p>
    <w:p w:rsidR="00E24931" w:rsidRDefault="00B26D42" w:rsidP="002B2ABF">
      <w:pPr>
        <w:shd w:val="clear" w:color="auto" w:fill="FFFFFF"/>
        <w:spacing w:after="0" w:line="240" w:lineRule="auto"/>
        <w:ind w:firstLine="708"/>
        <w:jc w:val="both"/>
        <w:rPr>
          <w:rFonts w:ascii="Times New Roman" w:eastAsia="Times New Roman" w:hAnsi="Times New Roman" w:cs="Times New Roman"/>
          <w:color w:val="222222"/>
          <w:sz w:val="24"/>
          <w:szCs w:val="24"/>
          <w:lang w:eastAsia="ru-RU"/>
        </w:rPr>
      </w:pPr>
      <w:r w:rsidRPr="00C979EF">
        <w:rPr>
          <w:rFonts w:ascii="Times New Roman" w:eastAsia="Times New Roman" w:hAnsi="Times New Roman" w:cs="Times New Roman"/>
          <w:sz w:val="24"/>
          <w:szCs w:val="24"/>
        </w:rPr>
        <w:t xml:space="preserve">Заявки на участие в конкурсе подаются в форме электронных документов на адрес электронной почты </w:t>
      </w:r>
      <w:hyperlink r:id="rId5" w:history="1">
        <w:r w:rsidRPr="00C979EF">
          <w:rPr>
            <w:rStyle w:val="a5"/>
            <w:rFonts w:ascii="Times New Roman" w:eastAsia="Times New Roman" w:hAnsi="Times New Roman" w:cs="Times New Roman"/>
            <w:sz w:val="24"/>
            <w:szCs w:val="24"/>
          </w:rPr>
          <w:t>info@smao.ru</w:t>
        </w:r>
      </w:hyperlink>
      <w:r>
        <w:rPr>
          <w:rStyle w:val="a5"/>
          <w:rFonts w:ascii="Times New Roman" w:eastAsia="Times New Roman" w:hAnsi="Times New Roman" w:cs="Times New Roman"/>
          <w:sz w:val="24"/>
          <w:szCs w:val="24"/>
        </w:rPr>
        <w:t xml:space="preserve"> </w:t>
      </w:r>
      <w:r w:rsidR="00611E1D">
        <w:rPr>
          <w:rFonts w:ascii="Times New Roman" w:eastAsia="Times New Roman" w:hAnsi="Times New Roman" w:cs="Times New Roman"/>
          <w:color w:val="222222"/>
          <w:sz w:val="24"/>
          <w:szCs w:val="24"/>
          <w:lang w:eastAsia="ru-RU"/>
        </w:rPr>
        <w:t xml:space="preserve">в рабочее время с </w:t>
      </w:r>
      <w:r w:rsidR="00611E1D" w:rsidRPr="000A2568">
        <w:rPr>
          <w:rFonts w:ascii="Times New Roman" w:eastAsia="Times New Roman" w:hAnsi="Times New Roman" w:cs="Times New Roman"/>
          <w:color w:val="222222"/>
          <w:sz w:val="24"/>
          <w:szCs w:val="24"/>
          <w:lang w:eastAsia="ru-RU"/>
        </w:rPr>
        <w:t>09 ч. 00 мин. 03 июля 2020 г. по 12 ч. 00 мин. 09 июля 202</w:t>
      </w:r>
      <w:r w:rsidR="00E24931" w:rsidRPr="000A2568">
        <w:rPr>
          <w:rFonts w:ascii="Times New Roman" w:eastAsia="Times New Roman" w:hAnsi="Times New Roman" w:cs="Times New Roman"/>
          <w:color w:val="222222"/>
          <w:sz w:val="24"/>
          <w:szCs w:val="24"/>
          <w:lang w:eastAsia="ru-RU"/>
        </w:rPr>
        <w:t>0 г.</w:t>
      </w:r>
    </w:p>
    <w:p w:rsidR="00C03C58" w:rsidRPr="00825908" w:rsidRDefault="00C03C58" w:rsidP="00C03C58">
      <w:pPr>
        <w:shd w:val="clear" w:color="auto" w:fill="FFFFFF"/>
        <w:spacing w:after="0" w:line="240" w:lineRule="auto"/>
        <w:jc w:val="both"/>
        <w:rPr>
          <w:rFonts w:ascii="Times New Roman" w:eastAsia="Times New Roman" w:hAnsi="Times New Roman" w:cs="Times New Roman"/>
          <w:color w:val="222222"/>
          <w:sz w:val="24"/>
          <w:szCs w:val="24"/>
          <w:lang w:eastAsia="ru-RU"/>
        </w:rPr>
      </w:pPr>
    </w:p>
    <w:p w:rsidR="009F64B9" w:rsidRDefault="00E24931" w:rsidP="002B2ABF">
      <w:pPr>
        <w:shd w:val="clear" w:color="auto" w:fill="FFFFFF"/>
        <w:spacing w:after="0" w:line="240" w:lineRule="auto"/>
        <w:ind w:firstLine="708"/>
        <w:jc w:val="both"/>
        <w:rPr>
          <w:rFonts w:ascii="Times New Roman" w:eastAsia="Times New Roman" w:hAnsi="Times New Roman" w:cs="Times New Roman"/>
          <w:color w:val="222222"/>
          <w:sz w:val="24"/>
          <w:szCs w:val="24"/>
          <w:lang w:eastAsia="ru-RU"/>
        </w:rPr>
      </w:pPr>
      <w:r w:rsidRPr="00825908">
        <w:rPr>
          <w:rFonts w:ascii="Times New Roman" w:eastAsia="Times New Roman" w:hAnsi="Times New Roman" w:cs="Times New Roman"/>
          <w:color w:val="222222"/>
          <w:sz w:val="24"/>
          <w:szCs w:val="24"/>
          <w:lang w:eastAsia="ru-RU"/>
        </w:rPr>
        <w:t>Условиями конкурса являются обязательства управляющей компании</w:t>
      </w:r>
      <w:r w:rsidR="009F64B9">
        <w:rPr>
          <w:rFonts w:ascii="Times New Roman" w:eastAsia="Times New Roman" w:hAnsi="Times New Roman" w:cs="Times New Roman"/>
          <w:color w:val="222222"/>
          <w:sz w:val="24"/>
          <w:szCs w:val="24"/>
          <w:lang w:eastAsia="ru-RU"/>
        </w:rPr>
        <w:t xml:space="preserve">: </w:t>
      </w:r>
      <w:r w:rsidRPr="00825908">
        <w:rPr>
          <w:rFonts w:ascii="Times New Roman" w:eastAsia="Times New Roman" w:hAnsi="Times New Roman" w:cs="Times New Roman"/>
          <w:color w:val="222222"/>
          <w:sz w:val="24"/>
          <w:szCs w:val="24"/>
          <w:lang w:eastAsia="ru-RU"/>
        </w:rPr>
        <w:t xml:space="preserve"> </w:t>
      </w:r>
    </w:p>
    <w:p w:rsidR="00C03C58" w:rsidRDefault="00C03C58" w:rsidP="00C03C58">
      <w:pPr>
        <w:shd w:val="clear" w:color="auto" w:fill="FFFFFF"/>
        <w:spacing w:after="0" w:line="240" w:lineRule="auto"/>
        <w:jc w:val="both"/>
        <w:rPr>
          <w:rFonts w:ascii="Times New Roman" w:eastAsia="Times New Roman" w:hAnsi="Times New Roman" w:cs="Times New Roman"/>
          <w:color w:val="222222"/>
          <w:sz w:val="24"/>
          <w:szCs w:val="24"/>
          <w:lang w:eastAsia="ru-RU"/>
        </w:rPr>
      </w:pPr>
    </w:p>
    <w:p w:rsidR="009F64B9" w:rsidRPr="009F64B9" w:rsidRDefault="009F64B9" w:rsidP="00C03C58">
      <w:pPr>
        <w:shd w:val="clear" w:color="auto" w:fill="FFFFFF"/>
        <w:spacing w:after="0" w:line="240" w:lineRule="auto"/>
        <w:jc w:val="both"/>
        <w:rPr>
          <w:rFonts w:ascii="Times New Roman" w:eastAsia="Times New Roman" w:hAnsi="Times New Roman" w:cs="Times New Roman"/>
          <w:color w:val="222222"/>
          <w:sz w:val="24"/>
          <w:szCs w:val="24"/>
          <w:lang w:eastAsia="ru-RU"/>
        </w:rPr>
      </w:pPr>
      <w:r w:rsidRPr="009F64B9">
        <w:rPr>
          <w:rFonts w:ascii="Times New Roman" w:eastAsia="Times New Roman" w:hAnsi="Times New Roman" w:cs="Times New Roman"/>
          <w:color w:val="222222"/>
          <w:sz w:val="24"/>
          <w:szCs w:val="24"/>
          <w:lang w:eastAsia="ru-RU"/>
        </w:rPr>
        <w:t>а)</w:t>
      </w:r>
      <w:r w:rsidRPr="009F64B9">
        <w:rPr>
          <w:rFonts w:ascii="Times New Roman" w:eastAsia="Times New Roman" w:hAnsi="Times New Roman" w:cs="Times New Roman"/>
          <w:color w:val="222222"/>
          <w:sz w:val="24"/>
          <w:szCs w:val="24"/>
          <w:lang w:eastAsia="ru-RU"/>
        </w:rPr>
        <w:tab/>
        <w:t>соблюдать установленные Законом об оценочной деятельности, Законом о СРО и инвестиционной декларацией существенные условия договора доверительного управления средствами компенсационного фонда,</w:t>
      </w:r>
    </w:p>
    <w:p w:rsidR="009F64B9" w:rsidRPr="009F64B9" w:rsidRDefault="009F64B9" w:rsidP="00C03C58">
      <w:pPr>
        <w:shd w:val="clear" w:color="auto" w:fill="FFFFFF"/>
        <w:spacing w:after="0" w:line="240" w:lineRule="auto"/>
        <w:jc w:val="both"/>
        <w:rPr>
          <w:rFonts w:ascii="Times New Roman" w:eastAsia="Times New Roman" w:hAnsi="Times New Roman" w:cs="Times New Roman"/>
          <w:color w:val="222222"/>
          <w:sz w:val="24"/>
          <w:szCs w:val="24"/>
          <w:lang w:eastAsia="ru-RU"/>
        </w:rPr>
      </w:pPr>
      <w:r w:rsidRPr="009F64B9">
        <w:rPr>
          <w:rFonts w:ascii="Times New Roman" w:eastAsia="Times New Roman" w:hAnsi="Times New Roman" w:cs="Times New Roman"/>
          <w:color w:val="222222"/>
          <w:sz w:val="24"/>
          <w:szCs w:val="24"/>
          <w:lang w:eastAsia="ru-RU"/>
        </w:rPr>
        <w:t>б)</w:t>
      </w:r>
      <w:r w:rsidRPr="009F64B9">
        <w:rPr>
          <w:rFonts w:ascii="Times New Roman" w:eastAsia="Times New Roman" w:hAnsi="Times New Roman" w:cs="Times New Roman"/>
          <w:color w:val="222222"/>
          <w:sz w:val="24"/>
          <w:szCs w:val="24"/>
          <w:lang w:eastAsia="ru-RU"/>
        </w:rPr>
        <w:tab/>
        <w:t>инвестировать средства компенсационного фонда Ассоциации только в интересах Ассоциации;</w:t>
      </w:r>
    </w:p>
    <w:p w:rsidR="009F64B9" w:rsidRPr="009F64B9" w:rsidRDefault="009F64B9" w:rsidP="00C03C58">
      <w:pPr>
        <w:shd w:val="clear" w:color="auto" w:fill="FFFFFF"/>
        <w:spacing w:after="0" w:line="240" w:lineRule="auto"/>
        <w:jc w:val="both"/>
        <w:rPr>
          <w:rFonts w:ascii="Times New Roman" w:eastAsia="Times New Roman" w:hAnsi="Times New Roman" w:cs="Times New Roman"/>
          <w:color w:val="222222"/>
          <w:sz w:val="24"/>
          <w:szCs w:val="24"/>
          <w:lang w:eastAsia="ru-RU"/>
        </w:rPr>
      </w:pPr>
      <w:r w:rsidRPr="009F64B9">
        <w:rPr>
          <w:rFonts w:ascii="Times New Roman" w:eastAsia="Times New Roman" w:hAnsi="Times New Roman" w:cs="Times New Roman"/>
          <w:color w:val="222222"/>
          <w:sz w:val="24"/>
          <w:szCs w:val="24"/>
          <w:lang w:eastAsia="ru-RU"/>
        </w:rPr>
        <w:t>в)</w:t>
      </w:r>
      <w:r w:rsidRPr="009F64B9">
        <w:rPr>
          <w:rFonts w:ascii="Times New Roman" w:eastAsia="Times New Roman" w:hAnsi="Times New Roman" w:cs="Times New Roman"/>
          <w:color w:val="222222"/>
          <w:sz w:val="24"/>
          <w:szCs w:val="24"/>
          <w:lang w:eastAsia="ru-RU"/>
        </w:rPr>
        <w:tab/>
        <w:t>заключить договор со специализированным депозитарием, выбранным по итогам конкурса, проведенного Ассоциацией в соответствии с внутренними документами Ассоциации;</w:t>
      </w:r>
    </w:p>
    <w:p w:rsidR="009F64B9" w:rsidRPr="009F64B9" w:rsidRDefault="009F64B9" w:rsidP="00C03C58">
      <w:pPr>
        <w:shd w:val="clear" w:color="auto" w:fill="FFFFFF"/>
        <w:spacing w:after="0" w:line="240" w:lineRule="auto"/>
        <w:jc w:val="both"/>
        <w:rPr>
          <w:rFonts w:ascii="Times New Roman" w:eastAsia="Times New Roman" w:hAnsi="Times New Roman" w:cs="Times New Roman"/>
          <w:color w:val="222222"/>
          <w:sz w:val="24"/>
          <w:szCs w:val="24"/>
          <w:lang w:eastAsia="ru-RU"/>
        </w:rPr>
      </w:pPr>
      <w:r w:rsidRPr="009F64B9">
        <w:rPr>
          <w:rFonts w:ascii="Times New Roman" w:eastAsia="Times New Roman" w:hAnsi="Times New Roman" w:cs="Times New Roman"/>
          <w:color w:val="222222"/>
          <w:sz w:val="24"/>
          <w:szCs w:val="24"/>
          <w:lang w:eastAsia="ru-RU"/>
        </w:rPr>
        <w:t>г)</w:t>
      </w:r>
      <w:r w:rsidRPr="009F64B9">
        <w:rPr>
          <w:rFonts w:ascii="Times New Roman" w:eastAsia="Times New Roman" w:hAnsi="Times New Roman" w:cs="Times New Roman"/>
          <w:color w:val="222222"/>
          <w:sz w:val="24"/>
          <w:szCs w:val="24"/>
          <w:lang w:eastAsia="ru-RU"/>
        </w:rPr>
        <w:tab/>
        <w:t>обеспечить учет средств компенсационного фонда, переданного в управление на отдельном балансе, и ведение самостоятельного учета;</w:t>
      </w:r>
    </w:p>
    <w:p w:rsidR="009F64B9" w:rsidRPr="009F64B9" w:rsidRDefault="009F64B9" w:rsidP="00C03C58">
      <w:pPr>
        <w:shd w:val="clear" w:color="auto" w:fill="FFFFFF"/>
        <w:spacing w:after="0" w:line="240" w:lineRule="auto"/>
        <w:jc w:val="both"/>
        <w:rPr>
          <w:rFonts w:ascii="Times New Roman" w:eastAsia="Times New Roman" w:hAnsi="Times New Roman" w:cs="Times New Roman"/>
          <w:color w:val="222222"/>
          <w:sz w:val="24"/>
          <w:szCs w:val="24"/>
          <w:lang w:eastAsia="ru-RU"/>
        </w:rPr>
      </w:pPr>
      <w:r w:rsidRPr="009F64B9">
        <w:rPr>
          <w:rFonts w:ascii="Times New Roman" w:eastAsia="Times New Roman" w:hAnsi="Times New Roman" w:cs="Times New Roman"/>
          <w:color w:val="222222"/>
          <w:sz w:val="24"/>
          <w:szCs w:val="24"/>
          <w:lang w:eastAsia="ru-RU"/>
        </w:rPr>
        <w:t>д)</w:t>
      </w:r>
      <w:r w:rsidRPr="009F64B9">
        <w:rPr>
          <w:rFonts w:ascii="Times New Roman" w:eastAsia="Times New Roman" w:hAnsi="Times New Roman" w:cs="Times New Roman"/>
          <w:color w:val="222222"/>
          <w:sz w:val="24"/>
          <w:szCs w:val="24"/>
          <w:lang w:eastAsia="ru-RU"/>
        </w:rPr>
        <w:tab/>
        <w:t>ежемесячно направлять в Ассоциацию информацию о составе и структуре имущества, составляющего компенсационный фонд Ассоциации;</w:t>
      </w:r>
    </w:p>
    <w:p w:rsidR="00E24931" w:rsidRDefault="009F64B9" w:rsidP="00C03C58">
      <w:pPr>
        <w:shd w:val="clear" w:color="auto" w:fill="FFFFFF"/>
        <w:spacing w:after="0" w:line="240" w:lineRule="auto"/>
        <w:jc w:val="both"/>
        <w:rPr>
          <w:rFonts w:ascii="Times New Roman" w:eastAsia="Times New Roman" w:hAnsi="Times New Roman" w:cs="Times New Roman"/>
          <w:color w:val="222222"/>
          <w:sz w:val="24"/>
          <w:szCs w:val="24"/>
          <w:lang w:eastAsia="ru-RU"/>
        </w:rPr>
      </w:pPr>
      <w:r w:rsidRPr="009F64B9">
        <w:rPr>
          <w:rFonts w:ascii="Times New Roman" w:eastAsia="Times New Roman" w:hAnsi="Times New Roman" w:cs="Times New Roman"/>
          <w:color w:val="222222"/>
          <w:sz w:val="24"/>
          <w:szCs w:val="24"/>
          <w:lang w:eastAsia="ru-RU"/>
        </w:rPr>
        <w:t>е)</w:t>
      </w:r>
      <w:r w:rsidRPr="009F64B9">
        <w:rPr>
          <w:rFonts w:ascii="Times New Roman" w:eastAsia="Times New Roman" w:hAnsi="Times New Roman" w:cs="Times New Roman"/>
          <w:color w:val="222222"/>
          <w:sz w:val="24"/>
          <w:szCs w:val="24"/>
          <w:lang w:eastAsia="ru-RU"/>
        </w:rPr>
        <w:tab/>
        <w:t>размещать средства компенсационного фонда Ассоциации в соответствии с Инвестиционной декларацией, утвержденной Советом Ассоциации.</w:t>
      </w:r>
    </w:p>
    <w:p w:rsidR="009F64B9" w:rsidRPr="00825908" w:rsidRDefault="009F64B9" w:rsidP="00C03C58">
      <w:pPr>
        <w:shd w:val="clear" w:color="auto" w:fill="FFFFFF"/>
        <w:spacing w:after="0" w:line="240" w:lineRule="auto"/>
        <w:jc w:val="both"/>
        <w:rPr>
          <w:rFonts w:ascii="Times New Roman" w:eastAsia="Times New Roman" w:hAnsi="Times New Roman" w:cs="Times New Roman"/>
          <w:color w:val="222222"/>
          <w:sz w:val="24"/>
          <w:szCs w:val="24"/>
          <w:lang w:eastAsia="ru-RU"/>
        </w:rPr>
      </w:pPr>
    </w:p>
    <w:p w:rsidR="00E24931" w:rsidRDefault="00E24931" w:rsidP="002B2ABF">
      <w:pPr>
        <w:shd w:val="clear" w:color="auto" w:fill="FFFFFF"/>
        <w:spacing w:after="0" w:line="240" w:lineRule="auto"/>
        <w:ind w:firstLine="708"/>
        <w:jc w:val="both"/>
        <w:rPr>
          <w:rFonts w:ascii="Times New Roman" w:eastAsia="Times New Roman" w:hAnsi="Times New Roman" w:cs="Times New Roman"/>
          <w:color w:val="222222"/>
          <w:sz w:val="24"/>
          <w:szCs w:val="24"/>
          <w:lang w:eastAsia="ru-RU"/>
        </w:rPr>
      </w:pPr>
      <w:r w:rsidRPr="00825908">
        <w:rPr>
          <w:rFonts w:ascii="Times New Roman" w:eastAsia="Times New Roman" w:hAnsi="Times New Roman" w:cs="Times New Roman"/>
          <w:color w:val="222222"/>
          <w:sz w:val="24"/>
          <w:szCs w:val="24"/>
          <w:lang w:eastAsia="ru-RU"/>
        </w:rPr>
        <w:t>В качестве участников конкурса могут выступать управляющие компании, соответствующие следующим требованиям:</w:t>
      </w:r>
    </w:p>
    <w:p w:rsidR="008F1E48" w:rsidRPr="00825908" w:rsidRDefault="008F1E48" w:rsidP="00C03C58">
      <w:pPr>
        <w:shd w:val="clear" w:color="auto" w:fill="FFFFFF"/>
        <w:spacing w:after="0" w:line="240" w:lineRule="auto"/>
        <w:jc w:val="both"/>
        <w:rPr>
          <w:rFonts w:ascii="Times New Roman" w:eastAsia="Times New Roman" w:hAnsi="Times New Roman" w:cs="Times New Roman"/>
          <w:color w:val="222222"/>
          <w:sz w:val="24"/>
          <w:szCs w:val="24"/>
          <w:lang w:eastAsia="ru-RU"/>
        </w:rPr>
      </w:pPr>
    </w:p>
    <w:p w:rsidR="002C08C3" w:rsidRPr="002C08C3" w:rsidRDefault="002C08C3" w:rsidP="00C03C58">
      <w:pPr>
        <w:shd w:val="clear" w:color="auto" w:fill="FFFFFF"/>
        <w:spacing w:after="0" w:line="240" w:lineRule="auto"/>
        <w:jc w:val="both"/>
        <w:rPr>
          <w:rFonts w:ascii="Times New Roman" w:eastAsia="Times New Roman" w:hAnsi="Times New Roman" w:cs="Times New Roman"/>
          <w:color w:val="222222"/>
          <w:sz w:val="24"/>
          <w:szCs w:val="24"/>
          <w:lang w:eastAsia="ru-RU"/>
        </w:rPr>
      </w:pPr>
      <w:r w:rsidRPr="002C08C3">
        <w:rPr>
          <w:rFonts w:ascii="Times New Roman" w:eastAsia="Times New Roman" w:hAnsi="Times New Roman" w:cs="Times New Roman"/>
          <w:color w:val="222222"/>
          <w:sz w:val="24"/>
          <w:szCs w:val="24"/>
          <w:lang w:eastAsia="ru-RU"/>
        </w:rPr>
        <w:t>а)</w:t>
      </w:r>
      <w:r w:rsidRPr="002C08C3">
        <w:rPr>
          <w:rFonts w:ascii="Times New Roman" w:eastAsia="Times New Roman" w:hAnsi="Times New Roman" w:cs="Times New Roman"/>
          <w:color w:val="222222"/>
          <w:sz w:val="24"/>
          <w:szCs w:val="24"/>
          <w:lang w:eastAsia="ru-RU"/>
        </w:rPr>
        <w:tab/>
        <w:t>наличие лицензии на деятельность по управлению инвестиционными фондами, паевыми инвестиционными фондами и негосударственными пенсионными фондами;</w:t>
      </w:r>
    </w:p>
    <w:p w:rsidR="002C08C3" w:rsidRPr="002C08C3" w:rsidRDefault="002C08C3" w:rsidP="00C03C58">
      <w:pPr>
        <w:shd w:val="clear" w:color="auto" w:fill="FFFFFF"/>
        <w:spacing w:after="0" w:line="240" w:lineRule="auto"/>
        <w:jc w:val="both"/>
        <w:rPr>
          <w:rFonts w:ascii="Times New Roman" w:eastAsia="Times New Roman" w:hAnsi="Times New Roman" w:cs="Times New Roman"/>
          <w:color w:val="222222"/>
          <w:sz w:val="24"/>
          <w:szCs w:val="24"/>
          <w:lang w:eastAsia="ru-RU"/>
        </w:rPr>
      </w:pPr>
      <w:r w:rsidRPr="002C08C3">
        <w:rPr>
          <w:rFonts w:ascii="Times New Roman" w:eastAsia="Times New Roman" w:hAnsi="Times New Roman" w:cs="Times New Roman"/>
          <w:color w:val="222222"/>
          <w:sz w:val="24"/>
          <w:szCs w:val="24"/>
          <w:lang w:eastAsia="ru-RU"/>
        </w:rPr>
        <w:t>б)</w:t>
      </w:r>
      <w:r w:rsidRPr="002C08C3">
        <w:rPr>
          <w:rFonts w:ascii="Times New Roman" w:eastAsia="Times New Roman" w:hAnsi="Times New Roman" w:cs="Times New Roman"/>
          <w:color w:val="222222"/>
          <w:sz w:val="24"/>
          <w:szCs w:val="24"/>
          <w:lang w:eastAsia="ru-RU"/>
        </w:rPr>
        <w:tab/>
        <w:t>в отношении управляющей компании в течение 2 лет, предшествующих дате подачи заявки, не применялись процедуры несостоятельности (банкротства), в том числе наблюдение, финансовое оздоровление, внешнее управление, конкурсное производство, либо санкции в виде аннулирования или приостановления действия лицензии на деятельность по управлению инвестиционными фондами, паевыми инвестиционными фондами и негосударственными пенсионными фондами;</w:t>
      </w:r>
    </w:p>
    <w:p w:rsidR="002C08C3" w:rsidRPr="002C08C3" w:rsidRDefault="002C08C3" w:rsidP="00C03C58">
      <w:pPr>
        <w:shd w:val="clear" w:color="auto" w:fill="FFFFFF"/>
        <w:spacing w:after="0" w:line="240" w:lineRule="auto"/>
        <w:jc w:val="both"/>
        <w:rPr>
          <w:rFonts w:ascii="Times New Roman" w:eastAsia="Times New Roman" w:hAnsi="Times New Roman" w:cs="Times New Roman"/>
          <w:color w:val="222222"/>
          <w:sz w:val="24"/>
          <w:szCs w:val="24"/>
          <w:lang w:eastAsia="ru-RU"/>
        </w:rPr>
      </w:pPr>
      <w:r w:rsidRPr="002C08C3">
        <w:rPr>
          <w:rFonts w:ascii="Times New Roman" w:eastAsia="Times New Roman" w:hAnsi="Times New Roman" w:cs="Times New Roman"/>
          <w:color w:val="222222"/>
          <w:sz w:val="24"/>
          <w:szCs w:val="24"/>
          <w:lang w:eastAsia="ru-RU"/>
        </w:rPr>
        <w:t>в)</w:t>
      </w:r>
      <w:r w:rsidRPr="002C08C3">
        <w:rPr>
          <w:rFonts w:ascii="Times New Roman" w:eastAsia="Times New Roman" w:hAnsi="Times New Roman" w:cs="Times New Roman"/>
          <w:color w:val="222222"/>
          <w:sz w:val="24"/>
          <w:szCs w:val="24"/>
          <w:lang w:eastAsia="ru-RU"/>
        </w:rPr>
        <w:tab/>
        <w:t>отсутствие убытков в течение 2 лет, предшествующих году подачи заявки;</w:t>
      </w:r>
    </w:p>
    <w:p w:rsidR="002C08C3" w:rsidRPr="002C08C3" w:rsidRDefault="002C08C3" w:rsidP="00C03C58">
      <w:pPr>
        <w:shd w:val="clear" w:color="auto" w:fill="FFFFFF"/>
        <w:spacing w:after="0" w:line="240" w:lineRule="auto"/>
        <w:jc w:val="both"/>
        <w:rPr>
          <w:rFonts w:ascii="Times New Roman" w:eastAsia="Times New Roman" w:hAnsi="Times New Roman" w:cs="Times New Roman"/>
          <w:color w:val="222222"/>
          <w:sz w:val="24"/>
          <w:szCs w:val="24"/>
          <w:lang w:eastAsia="ru-RU"/>
        </w:rPr>
      </w:pPr>
      <w:r w:rsidRPr="002C08C3">
        <w:rPr>
          <w:rFonts w:ascii="Times New Roman" w:eastAsia="Times New Roman" w:hAnsi="Times New Roman" w:cs="Times New Roman"/>
          <w:color w:val="222222"/>
          <w:sz w:val="24"/>
          <w:szCs w:val="24"/>
          <w:lang w:eastAsia="ru-RU"/>
        </w:rPr>
        <w:t>г)</w:t>
      </w:r>
      <w:r w:rsidRPr="002C08C3">
        <w:rPr>
          <w:rFonts w:ascii="Times New Roman" w:eastAsia="Times New Roman" w:hAnsi="Times New Roman" w:cs="Times New Roman"/>
          <w:color w:val="222222"/>
          <w:sz w:val="24"/>
          <w:szCs w:val="24"/>
          <w:lang w:eastAsia="ru-RU"/>
        </w:rPr>
        <w:tab/>
        <w:t>отсутствие на дату представления заявки просроченной задолженности по уплате налогов и сборов;</w:t>
      </w:r>
    </w:p>
    <w:p w:rsidR="002C08C3" w:rsidRPr="002C08C3" w:rsidRDefault="002C08C3" w:rsidP="00C03C58">
      <w:pPr>
        <w:shd w:val="clear" w:color="auto" w:fill="FFFFFF"/>
        <w:spacing w:after="0" w:line="240" w:lineRule="auto"/>
        <w:jc w:val="both"/>
        <w:rPr>
          <w:rFonts w:ascii="Times New Roman" w:eastAsia="Times New Roman" w:hAnsi="Times New Roman" w:cs="Times New Roman"/>
          <w:color w:val="222222"/>
          <w:sz w:val="24"/>
          <w:szCs w:val="24"/>
          <w:lang w:eastAsia="ru-RU"/>
        </w:rPr>
      </w:pPr>
      <w:r w:rsidRPr="002C08C3">
        <w:rPr>
          <w:rFonts w:ascii="Times New Roman" w:eastAsia="Times New Roman" w:hAnsi="Times New Roman" w:cs="Times New Roman"/>
          <w:color w:val="222222"/>
          <w:sz w:val="24"/>
          <w:szCs w:val="24"/>
          <w:lang w:eastAsia="ru-RU"/>
        </w:rPr>
        <w:t>д)</w:t>
      </w:r>
      <w:r w:rsidRPr="002C08C3">
        <w:rPr>
          <w:rFonts w:ascii="Times New Roman" w:eastAsia="Times New Roman" w:hAnsi="Times New Roman" w:cs="Times New Roman"/>
          <w:color w:val="222222"/>
          <w:sz w:val="24"/>
          <w:szCs w:val="24"/>
          <w:lang w:eastAsia="ru-RU"/>
        </w:rPr>
        <w:tab/>
        <w:t>управляющая компания не подвергнута на дату подачи заявки на участие в конкурсе административному наказанию за совершение административного правонарушения в области рынка ценных бумаг и финансовых услуг. Указанное требование предъявляется и к руководителям управляющих компаний;</w:t>
      </w:r>
    </w:p>
    <w:p w:rsidR="002C08C3" w:rsidRPr="002C08C3" w:rsidRDefault="002C08C3" w:rsidP="00C03C58">
      <w:pPr>
        <w:shd w:val="clear" w:color="auto" w:fill="FFFFFF"/>
        <w:spacing w:after="0" w:line="240" w:lineRule="auto"/>
        <w:jc w:val="both"/>
        <w:rPr>
          <w:rFonts w:ascii="Times New Roman" w:eastAsia="Times New Roman" w:hAnsi="Times New Roman" w:cs="Times New Roman"/>
          <w:color w:val="222222"/>
          <w:sz w:val="24"/>
          <w:szCs w:val="24"/>
          <w:lang w:eastAsia="ru-RU"/>
        </w:rPr>
      </w:pPr>
      <w:r w:rsidRPr="002C08C3">
        <w:rPr>
          <w:rFonts w:ascii="Times New Roman" w:eastAsia="Times New Roman" w:hAnsi="Times New Roman" w:cs="Times New Roman"/>
          <w:color w:val="222222"/>
          <w:sz w:val="24"/>
          <w:szCs w:val="24"/>
          <w:lang w:eastAsia="ru-RU"/>
        </w:rPr>
        <w:lastRenderedPageBreak/>
        <w:t>е)</w:t>
      </w:r>
      <w:r w:rsidRPr="002C08C3">
        <w:rPr>
          <w:rFonts w:ascii="Times New Roman" w:eastAsia="Times New Roman" w:hAnsi="Times New Roman" w:cs="Times New Roman"/>
          <w:color w:val="222222"/>
          <w:sz w:val="24"/>
          <w:szCs w:val="24"/>
          <w:lang w:eastAsia="ru-RU"/>
        </w:rPr>
        <w:tab/>
        <w:t>продолжительность деятельности управляющей компании по управлению инвестиционными фондами, паевыми инвестиционными фондами и негосударственными пенсионными фондами на дату подачи заявки должна составлять не менее 5 лет. При этом началом деятельности в качестве управляющей компании инвестиционных фондов или негосударственных пенсионных фондов считается дата вступления в силу первого договора доверительного управления инвестиционными резервами акционерного инвестиционного фонда или пенсионными резервами негосударственного пенсионного фонда либо дата вступления в силу первого договора о передаче управляющей компании полномочий единоличного исполнительного органа акционерного инвестиционного фонда, а для управляющей компании паевых инвестиционных фондов - дата завершения формирования (первоначального размещения инвестиционных паев) первого паевого инвестиционного фонда;</w:t>
      </w:r>
    </w:p>
    <w:p w:rsidR="00E24931" w:rsidRDefault="002C08C3" w:rsidP="00C03C58">
      <w:pPr>
        <w:shd w:val="clear" w:color="auto" w:fill="FFFFFF"/>
        <w:spacing w:after="0" w:line="240" w:lineRule="auto"/>
        <w:jc w:val="both"/>
        <w:rPr>
          <w:rFonts w:ascii="Times New Roman" w:eastAsia="Times New Roman" w:hAnsi="Times New Roman" w:cs="Times New Roman"/>
          <w:color w:val="222222"/>
          <w:sz w:val="24"/>
          <w:szCs w:val="24"/>
          <w:lang w:eastAsia="ru-RU"/>
        </w:rPr>
      </w:pPr>
      <w:r w:rsidRPr="002C08C3">
        <w:rPr>
          <w:rFonts w:ascii="Times New Roman" w:eastAsia="Times New Roman" w:hAnsi="Times New Roman" w:cs="Times New Roman"/>
          <w:color w:val="222222"/>
          <w:sz w:val="24"/>
          <w:szCs w:val="24"/>
          <w:lang w:eastAsia="ru-RU"/>
        </w:rPr>
        <w:t>ж)</w:t>
      </w:r>
      <w:r w:rsidRPr="002C08C3">
        <w:rPr>
          <w:rFonts w:ascii="Times New Roman" w:eastAsia="Times New Roman" w:hAnsi="Times New Roman" w:cs="Times New Roman"/>
          <w:color w:val="222222"/>
          <w:sz w:val="24"/>
          <w:szCs w:val="24"/>
          <w:lang w:eastAsia="ru-RU"/>
        </w:rPr>
        <w:tab/>
        <w:t>представившие организатору конкурса предлагаемый размер вознаграждения управляющей компании по управлению средствами компенсационного фонда и предлагаемый размер необходимых расходов управляющей компании по инвестированию средств компенсационного фонда с учетом ограничений, установленных статьей 24.9. Закона об оценочной деятельности и в соответствии с инвестиционной декларацией, утвержденной Советом Ассоциации.</w:t>
      </w:r>
    </w:p>
    <w:p w:rsidR="008F1E48" w:rsidRPr="00825908" w:rsidRDefault="008F1E48" w:rsidP="00C03C58">
      <w:pPr>
        <w:shd w:val="clear" w:color="auto" w:fill="FFFFFF"/>
        <w:spacing w:after="0" w:line="240" w:lineRule="auto"/>
        <w:jc w:val="both"/>
        <w:rPr>
          <w:rFonts w:ascii="Times New Roman" w:eastAsia="Times New Roman" w:hAnsi="Times New Roman" w:cs="Times New Roman"/>
          <w:color w:val="222222"/>
          <w:sz w:val="24"/>
          <w:szCs w:val="24"/>
          <w:lang w:eastAsia="ru-RU"/>
        </w:rPr>
      </w:pPr>
    </w:p>
    <w:p w:rsidR="00723969" w:rsidRDefault="00723969" w:rsidP="002B2ABF">
      <w:pPr>
        <w:shd w:val="clear" w:color="auto" w:fill="FFFFFF"/>
        <w:spacing w:after="0" w:line="240" w:lineRule="auto"/>
        <w:ind w:firstLine="708"/>
        <w:jc w:val="both"/>
        <w:rPr>
          <w:rFonts w:ascii="Times New Roman" w:eastAsia="Times New Roman" w:hAnsi="Times New Roman" w:cs="Times New Roman"/>
          <w:color w:val="222222"/>
          <w:sz w:val="24"/>
          <w:szCs w:val="24"/>
          <w:lang w:eastAsia="ru-RU"/>
        </w:rPr>
      </w:pPr>
      <w:r w:rsidRPr="00723969">
        <w:rPr>
          <w:rFonts w:ascii="Times New Roman" w:eastAsia="Times New Roman" w:hAnsi="Times New Roman" w:cs="Times New Roman"/>
          <w:color w:val="222222"/>
          <w:sz w:val="24"/>
          <w:szCs w:val="24"/>
          <w:lang w:eastAsia="ru-RU"/>
        </w:rPr>
        <w:t>Одновременно с заявкой претенденты представляют в конкурсную комиссию следующие документы</w:t>
      </w:r>
      <w:r>
        <w:rPr>
          <w:rFonts w:ascii="Times New Roman" w:eastAsia="Times New Roman" w:hAnsi="Times New Roman" w:cs="Times New Roman"/>
          <w:color w:val="222222"/>
          <w:sz w:val="24"/>
          <w:szCs w:val="24"/>
          <w:lang w:eastAsia="ru-RU"/>
        </w:rPr>
        <w:t xml:space="preserve"> (</w:t>
      </w:r>
      <w:r w:rsidRPr="00723969">
        <w:rPr>
          <w:rFonts w:ascii="Times New Roman" w:eastAsia="Times New Roman" w:hAnsi="Times New Roman" w:cs="Times New Roman"/>
          <w:color w:val="222222"/>
          <w:sz w:val="24"/>
          <w:szCs w:val="24"/>
          <w:lang w:eastAsia="ru-RU"/>
        </w:rPr>
        <w:t>заявка по форме, представленной в приложении к настоящему извещению</w:t>
      </w:r>
      <w:r>
        <w:rPr>
          <w:rFonts w:ascii="Times New Roman" w:eastAsia="Times New Roman" w:hAnsi="Times New Roman" w:cs="Times New Roman"/>
          <w:color w:val="222222"/>
          <w:sz w:val="24"/>
          <w:szCs w:val="24"/>
          <w:lang w:eastAsia="ru-RU"/>
        </w:rPr>
        <w:t>)</w:t>
      </w:r>
      <w:r w:rsidRPr="00723969">
        <w:rPr>
          <w:rFonts w:ascii="Times New Roman" w:eastAsia="Times New Roman" w:hAnsi="Times New Roman" w:cs="Times New Roman"/>
          <w:color w:val="222222"/>
          <w:sz w:val="24"/>
          <w:szCs w:val="24"/>
          <w:lang w:eastAsia="ru-RU"/>
        </w:rPr>
        <w:t>:</w:t>
      </w:r>
    </w:p>
    <w:p w:rsidR="00723969" w:rsidRPr="00723969" w:rsidRDefault="00723969" w:rsidP="00723969">
      <w:pPr>
        <w:shd w:val="clear" w:color="auto" w:fill="FFFFFF"/>
        <w:spacing w:after="0" w:line="240" w:lineRule="auto"/>
        <w:jc w:val="both"/>
        <w:rPr>
          <w:rFonts w:ascii="Times New Roman" w:eastAsia="Times New Roman" w:hAnsi="Times New Roman" w:cs="Times New Roman"/>
          <w:color w:val="222222"/>
          <w:sz w:val="24"/>
          <w:szCs w:val="24"/>
          <w:lang w:eastAsia="ru-RU"/>
        </w:rPr>
      </w:pPr>
    </w:p>
    <w:p w:rsidR="00723969" w:rsidRPr="00723969" w:rsidRDefault="00723969" w:rsidP="00723969">
      <w:pPr>
        <w:shd w:val="clear" w:color="auto" w:fill="FFFFFF"/>
        <w:spacing w:after="0" w:line="240" w:lineRule="auto"/>
        <w:jc w:val="both"/>
        <w:rPr>
          <w:rFonts w:ascii="Times New Roman" w:eastAsia="Times New Roman" w:hAnsi="Times New Roman" w:cs="Times New Roman"/>
          <w:color w:val="222222"/>
          <w:sz w:val="24"/>
          <w:szCs w:val="24"/>
          <w:lang w:eastAsia="ru-RU"/>
        </w:rPr>
      </w:pPr>
      <w:r w:rsidRPr="00723969">
        <w:rPr>
          <w:rFonts w:ascii="Times New Roman" w:eastAsia="Times New Roman" w:hAnsi="Times New Roman" w:cs="Times New Roman"/>
          <w:color w:val="222222"/>
          <w:sz w:val="24"/>
          <w:szCs w:val="24"/>
          <w:lang w:eastAsia="ru-RU"/>
        </w:rPr>
        <w:t>а)</w:t>
      </w:r>
      <w:r w:rsidRPr="00723969">
        <w:rPr>
          <w:rFonts w:ascii="Times New Roman" w:eastAsia="Times New Roman" w:hAnsi="Times New Roman" w:cs="Times New Roman"/>
          <w:color w:val="222222"/>
          <w:sz w:val="24"/>
          <w:szCs w:val="24"/>
          <w:lang w:eastAsia="ru-RU"/>
        </w:rPr>
        <w:tab/>
        <w:t>копию лицензии на деятельность по доверительному управлению инвестиционными фондами, паевыми инвестиционными фондами и негосударственными пенсионными фондами;</w:t>
      </w:r>
    </w:p>
    <w:p w:rsidR="00723969" w:rsidRPr="00723969" w:rsidRDefault="00723969" w:rsidP="00723969">
      <w:pPr>
        <w:shd w:val="clear" w:color="auto" w:fill="FFFFFF"/>
        <w:spacing w:after="0" w:line="240" w:lineRule="auto"/>
        <w:jc w:val="both"/>
        <w:rPr>
          <w:rFonts w:ascii="Times New Roman" w:eastAsia="Times New Roman" w:hAnsi="Times New Roman" w:cs="Times New Roman"/>
          <w:color w:val="222222"/>
          <w:sz w:val="24"/>
          <w:szCs w:val="24"/>
          <w:lang w:eastAsia="ru-RU"/>
        </w:rPr>
      </w:pPr>
      <w:r w:rsidRPr="00723969">
        <w:rPr>
          <w:rFonts w:ascii="Times New Roman" w:eastAsia="Times New Roman" w:hAnsi="Times New Roman" w:cs="Times New Roman"/>
          <w:color w:val="222222"/>
          <w:sz w:val="24"/>
          <w:szCs w:val="24"/>
          <w:lang w:eastAsia="ru-RU"/>
        </w:rPr>
        <w:t>б)</w:t>
      </w:r>
      <w:r w:rsidRPr="00723969">
        <w:rPr>
          <w:rFonts w:ascii="Times New Roman" w:eastAsia="Times New Roman" w:hAnsi="Times New Roman" w:cs="Times New Roman"/>
          <w:color w:val="222222"/>
          <w:sz w:val="24"/>
          <w:szCs w:val="24"/>
          <w:lang w:eastAsia="ru-RU"/>
        </w:rPr>
        <w:tab/>
        <w:t>копию свидетельства о государственной регистрации юридического лица – претендента;</w:t>
      </w:r>
    </w:p>
    <w:p w:rsidR="00723969" w:rsidRPr="00723969" w:rsidRDefault="00723969" w:rsidP="00723969">
      <w:pPr>
        <w:shd w:val="clear" w:color="auto" w:fill="FFFFFF"/>
        <w:spacing w:after="0" w:line="240" w:lineRule="auto"/>
        <w:jc w:val="both"/>
        <w:rPr>
          <w:rFonts w:ascii="Times New Roman" w:eastAsia="Times New Roman" w:hAnsi="Times New Roman" w:cs="Times New Roman"/>
          <w:color w:val="222222"/>
          <w:sz w:val="24"/>
          <w:szCs w:val="24"/>
          <w:lang w:eastAsia="ru-RU"/>
        </w:rPr>
      </w:pPr>
      <w:r w:rsidRPr="00723969">
        <w:rPr>
          <w:rFonts w:ascii="Times New Roman" w:eastAsia="Times New Roman" w:hAnsi="Times New Roman" w:cs="Times New Roman"/>
          <w:color w:val="222222"/>
          <w:sz w:val="24"/>
          <w:szCs w:val="24"/>
          <w:lang w:eastAsia="ru-RU"/>
        </w:rPr>
        <w:t>в)</w:t>
      </w:r>
      <w:r w:rsidRPr="00723969">
        <w:rPr>
          <w:rFonts w:ascii="Times New Roman" w:eastAsia="Times New Roman" w:hAnsi="Times New Roman" w:cs="Times New Roman"/>
          <w:color w:val="222222"/>
          <w:sz w:val="24"/>
          <w:szCs w:val="24"/>
          <w:lang w:eastAsia="ru-RU"/>
        </w:rPr>
        <w:tab/>
        <w:t xml:space="preserve">копию свидетельства о внесении записи о претенденте в Единый государственный реестр юридических лиц; </w:t>
      </w:r>
    </w:p>
    <w:p w:rsidR="00723969" w:rsidRPr="00723969" w:rsidRDefault="00723969" w:rsidP="00723969">
      <w:pPr>
        <w:shd w:val="clear" w:color="auto" w:fill="FFFFFF"/>
        <w:spacing w:after="0" w:line="240" w:lineRule="auto"/>
        <w:jc w:val="both"/>
        <w:rPr>
          <w:rFonts w:ascii="Times New Roman" w:eastAsia="Times New Roman" w:hAnsi="Times New Roman" w:cs="Times New Roman"/>
          <w:color w:val="222222"/>
          <w:sz w:val="24"/>
          <w:szCs w:val="24"/>
          <w:lang w:eastAsia="ru-RU"/>
        </w:rPr>
      </w:pPr>
      <w:r w:rsidRPr="00723969">
        <w:rPr>
          <w:rFonts w:ascii="Times New Roman" w:eastAsia="Times New Roman" w:hAnsi="Times New Roman" w:cs="Times New Roman"/>
          <w:color w:val="222222"/>
          <w:sz w:val="24"/>
          <w:szCs w:val="24"/>
          <w:lang w:eastAsia="ru-RU"/>
        </w:rPr>
        <w:t>г)</w:t>
      </w:r>
      <w:r w:rsidRPr="00723969">
        <w:rPr>
          <w:rFonts w:ascii="Times New Roman" w:eastAsia="Times New Roman" w:hAnsi="Times New Roman" w:cs="Times New Roman"/>
          <w:color w:val="222222"/>
          <w:sz w:val="24"/>
          <w:szCs w:val="24"/>
          <w:lang w:eastAsia="ru-RU"/>
        </w:rPr>
        <w:tab/>
        <w:t>копию свидетельства о постановке на учет в налоговом органе;</w:t>
      </w:r>
    </w:p>
    <w:p w:rsidR="00723969" w:rsidRPr="00723969" w:rsidRDefault="00723969" w:rsidP="00723969">
      <w:pPr>
        <w:shd w:val="clear" w:color="auto" w:fill="FFFFFF"/>
        <w:spacing w:after="0" w:line="240" w:lineRule="auto"/>
        <w:jc w:val="both"/>
        <w:rPr>
          <w:rFonts w:ascii="Times New Roman" w:eastAsia="Times New Roman" w:hAnsi="Times New Roman" w:cs="Times New Roman"/>
          <w:color w:val="222222"/>
          <w:sz w:val="24"/>
          <w:szCs w:val="24"/>
          <w:lang w:eastAsia="ru-RU"/>
        </w:rPr>
      </w:pPr>
      <w:r w:rsidRPr="00723969">
        <w:rPr>
          <w:rFonts w:ascii="Times New Roman" w:eastAsia="Times New Roman" w:hAnsi="Times New Roman" w:cs="Times New Roman"/>
          <w:color w:val="222222"/>
          <w:sz w:val="24"/>
          <w:szCs w:val="24"/>
          <w:lang w:eastAsia="ru-RU"/>
        </w:rPr>
        <w:t>д)</w:t>
      </w:r>
      <w:r w:rsidRPr="00723969">
        <w:rPr>
          <w:rFonts w:ascii="Times New Roman" w:eastAsia="Times New Roman" w:hAnsi="Times New Roman" w:cs="Times New Roman"/>
          <w:color w:val="222222"/>
          <w:sz w:val="24"/>
          <w:szCs w:val="24"/>
          <w:lang w:eastAsia="ru-RU"/>
        </w:rPr>
        <w:tab/>
        <w:t>копию документа об избрании (назначении) лица, осуществляющего функции единоличного исполнительного органа юридического лица, заверенную в установленном порядке;</w:t>
      </w:r>
    </w:p>
    <w:p w:rsidR="00723969" w:rsidRPr="00723969" w:rsidRDefault="00723969" w:rsidP="00723969">
      <w:pPr>
        <w:shd w:val="clear" w:color="auto" w:fill="FFFFFF"/>
        <w:spacing w:after="0" w:line="240" w:lineRule="auto"/>
        <w:jc w:val="both"/>
        <w:rPr>
          <w:rFonts w:ascii="Times New Roman" w:eastAsia="Times New Roman" w:hAnsi="Times New Roman" w:cs="Times New Roman"/>
          <w:color w:val="222222"/>
          <w:sz w:val="24"/>
          <w:szCs w:val="24"/>
          <w:lang w:eastAsia="ru-RU"/>
        </w:rPr>
      </w:pPr>
      <w:r w:rsidRPr="00723969">
        <w:rPr>
          <w:rFonts w:ascii="Times New Roman" w:eastAsia="Times New Roman" w:hAnsi="Times New Roman" w:cs="Times New Roman"/>
          <w:color w:val="222222"/>
          <w:sz w:val="24"/>
          <w:szCs w:val="24"/>
          <w:lang w:eastAsia="ru-RU"/>
        </w:rPr>
        <w:t>е)</w:t>
      </w:r>
      <w:r w:rsidRPr="00723969">
        <w:rPr>
          <w:rFonts w:ascii="Times New Roman" w:eastAsia="Times New Roman" w:hAnsi="Times New Roman" w:cs="Times New Roman"/>
          <w:color w:val="222222"/>
          <w:sz w:val="24"/>
          <w:szCs w:val="24"/>
          <w:lang w:eastAsia="ru-RU"/>
        </w:rPr>
        <w:tab/>
        <w:t>заверенные претендентом копии бухгалтерского баланса и отчета о прибылях и убытках с отметкой налогового органа за последние три года, предшествующие году подачи заявки;</w:t>
      </w:r>
    </w:p>
    <w:p w:rsidR="00723969" w:rsidRPr="00723969" w:rsidRDefault="00723969" w:rsidP="00723969">
      <w:pPr>
        <w:shd w:val="clear" w:color="auto" w:fill="FFFFFF"/>
        <w:spacing w:after="0" w:line="240" w:lineRule="auto"/>
        <w:jc w:val="both"/>
        <w:rPr>
          <w:rFonts w:ascii="Times New Roman" w:eastAsia="Times New Roman" w:hAnsi="Times New Roman" w:cs="Times New Roman"/>
          <w:color w:val="222222"/>
          <w:sz w:val="24"/>
          <w:szCs w:val="24"/>
          <w:lang w:eastAsia="ru-RU"/>
        </w:rPr>
      </w:pPr>
      <w:r w:rsidRPr="00723969">
        <w:rPr>
          <w:rFonts w:ascii="Times New Roman" w:eastAsia="Times New Roman" w:hAnsi="Times New Roman" w:cs="Times New Roman"/>
          <w:color w:val="222222"/>
          <w:sz w:val="24"/>
          <w:szCs w:val="24"/>
          <w:lang w:eastAsia="ru-RU"/>
        </w:rPr>
        <w:t>ж)</w:t>
      </w:r>
      <w:r w:rsidRPr="00723969">
        <w:rPr>
          <w:rFonts w:ascii="Times New Roman" w:eastAsia="Times New Roman" w:hAnsi="Times New Roman" w:cs="Times New Roman"/>
          <w:color w:val="222222"/>
          <w:sz w:val="24"/>
          <w:szCs w:val="24"/>
          <w:lang w:eastAsia="ru-RU"/>
        </w:rPr>
        <w:tab/>
        <w:t>документ, подтверждающий полномочия лица, подавшего заявку;</w:t>
      </w:r>
    </w:p>
    <w:p w:rsidR="00723969" w:rsidRPr="00723969" w:rsidRDefault="00723969" w:rsidP="00723969">
      <w:pPr>
        <w:shd w:val="clear" w:color="auto" w:fill="FFFFFF"/>
        <w:spacing w:after="0" w:line="240" w:lineRule="auto"/>
        <w:jc w:val="both"/>
        <w:rPr>
          <w:rFonts w:ascii="Times New Roman" w:eastAsia="Times New Roman" w:hAnsi="Times New Roman" w:cs="Times New Roman"/>
          <w:color w:val="222222"/>
          <w:sz w:val="24"/>
          <w:szCs w:val="24"/>
          <w:lang w:eastAsia="ru-RU"/>
        </w:rPr>
      </w:pPr>
      <w:r w:rsidRPr="00723969">
        <w:rPr>
          <w:rFonts w:ascii="Times New Roman" w:eastAsia="Times New Roman" w:hAnsi="Times New Roman" w:cs="Times New Roman"/>
          <w:color w:val="222222"/>
          <w:sz w:val="24"/>
          <w:szCs w:val="24"/>
          <w:lang w:eastAsia="ru-RU"/>
        </w:rPr>
        <w:t>з)</w:t>
      </w:r>
      <w:r w:rsidRPr="00723969">
        <w:rPr>
          <w:rFonts w:ascii="Times New Roman" w:eastAsia="Times New Roman" w:hAnsi="Times New Roman" w:cs="Times New Roman"/>
          <w:color w:val="222222"/>
          <w:sz w:val="24"/>
          <w:szCs w:val="24"/>
          <w:lang w:eastAsia="ru-RU"/>
        </w:rPr>
        <w:tab/>
        <w:t>резюме компании претендента;</w:t>
      </w:r>
    </w:p>
    <w:p w:rsidR="00723969" w:rsidRPr="00723969" w:rsidRDefault="00723969" w:rsidP="00723969">
      <w:pPr>
        <w:shd w:val="clear" w:color="auto" w:fill="FFFFFF"/>
        <w:spacing w:after="0" w:line="240" w:lineRule="auto"/>
        <w:jc w:val="both"/>
        <w:rPr>
          <w:rFonts w:ascii="Times New Roman" w:eastAsia="Times New Roman" w:hAnsi="Times New Roman" w:cs="Times New Roman"/>
          <w:color w:val="222222"/>
          <w:sz w:val="24"/>
          <w:szCs w:val="24"/>
          <w:lang w:eastAsia="ru-RU"/>
        </w:rPr>
      </w:pPr>
      <w:proofErr w:type="gramStart"/>
      <w:r w:rsidRPr="00723969">
        <w:rPr>
          <w:rFonts w:ascii="Times New Roman" w:eastAsia="Times New Roman" w:hAnsi="Times New Roman" w:cs="Times New Roman"/>
          <w:color w:val="222222"/>
          <w:sz w:val="24"/>
          <w:szCs w:val="24"/>
          <w:lang w:eastAsia="ru-RU"/>
        </w:rPr>
        <w:t>и)</w:t>
      </w:r>
      <w:r w:rsidRPr="00723969">
        <w:rPr>
          <w:rFonts w:ascii="Times New Roman" w:eastAsia="Times New Roman" w:hAnsi="Times New Roman" w:cs="Times New Roman"/>
          <w:color w:val="222222"/>
          <w:sz w:val="24"/>
          <w:szCs w:val="24"/>
          <w:lang w:eastAsia="ru-RU"/>
        </w:rPr>
        <w:tab/>
      </w:r>
      <w:r w:rsidR="002F5486">
        <w:rPr>
          <w:rFonts w:ascii="Times New Roman" w:eastAsia="Times New Roman" w:hAnsi="Times New Roman" w:cs="Times New Roman"/>
          <w:color w:val="222222"/>
          <w:sz w:val="24"/>
          <w:szCs w:val="24"/>
          <w:lang w:eastAsia="ru-RU"/>
        </w:rPr>
        <w:t xml:space="preserve">заверенный претендентом или </w:t>
      </w:r>
      <w:r w:rsidRPr="00723969">
        <w:rPr>
          <w:rFonts w:ascii="Times New Roman" w:eastAsia="Times New Roman" w:hAnsi="Times New Roman" w:cs="Times New Roman"/>
          <w:color w:val="222222"/>
          <w:sz w:val="24"/>
          <w:szCs w:val="24"/>
          <w:lang w:eastAsia="ru-RU"/>
        </w:rPr>
        <w:t>подтвержденный специализированным депозитарием расчет размера находящихся в доверительном управлении инвестиционных резервов акционерных инвестиционных фондов, активов паевых инвестиционных фондов, пенсионных резервов негосударственных пенсионных фондов, средств пенсионных накоплений за год, предшествующий году проведения конкурса (по состоянию на последнюю отчетную дату каждого квартала), а также по состоянию на последнюю отчетную дату каждого квартала года, в котором проводится конкурс, перечень</w:t>
      </w:r>
      <w:proofErr w:type="gramEnd"/>
      <w:r w:rsidRPr="00723969">
        <w:rPr>
          <w:rFonts w:ascii="Times New Roman" w:eastAsia="Times New Roman" w:hAnsi="Times New Roman" w:cs="Times New Roman"/>
          <w:color w:val="222222"/>
          <w:sz w:val="24"/>
          <w:szCs w:val="24"/>
          <w:lang w:eastAsia="ru-RU"/>
        </w:rPr>
        <w:t xml:space="preserve"> включенных в расчет активов, учет которых осуществляется специализированным депозитарием, и сведения о стоимости чистых активов инвестиционных резервов акционерных инвестиционных фондов, активов паевых инвестиционных фондов и балансовой стоимости пенсионных резервов негосударственных пенсионных фондов;</w:t>
      </w:r>
    </w:p>
    <w:p w:rsidR="00723969" w:rsidRPr="00723969" w:rsidRDefault="00723969" w:rsidP="00723969">
      <w:pPr>
        <w:shd w:val="clear" w:color="auto" w:fill="FFFFFF"/>
        <w:spacing w:after="0" w:line="240" w:lineRule="auto"/>
        <w:jc w:val="both"/>
        <w:rPr>
          <w:rFonts w:ascii="Times New Roman" w:eastAsia="Times New Roman" w:hAnsi="Times New Roman" w:cs="Times New Roman"/>
          <w:color w:val="222222"/>
          <w:sz w:val="24"/>
          <w:szCs w:val="24"/>
          <w:lang w:eastAsia="ru-RU"/>
        </w:rPr>
      </w:pPr>
      <w:r w:rsidRPr="00723969">
        <w:rPr>
          <w:rFonts w:ascii="Times New Roman" w:eastAsia="Times New Roman" w:hAnsi="Times New Roman" w:cs="Times New Roman"/>
          <w:color w:val="222222"/>
          <w:sz w:val="24"/>
          <w:szCs w:val="24"/>
          <w:lang w:eastAsia="ru-RU"/>
        </w:rPr>
        <w:lastRenderedPageBreak/>
        <w:t>к)</w:t>
      </w:r>
      <w:r w:rsidRPr="00723969">
        <w:rPr>
          <w:rFonts w:ascii="Times New Roman" w:eastAsia="Times New Roman" w:hAnsi="Times New Roman" w:cs="Times New Roman"/>
          <w:color w:val="222222"/>
          <w:sz w:val="24"/>
          <w:szCs w:val="24"/>
          <w:lang w:eastAsia="ru-RU"/>
        </w:rPr>
        <w:tab/>
        <w:t>конкурсное предложение участника, соответствующее требованиям настоящего Положения и критериям конкурса, которые установлены в извещении о проведении конкурса;</w:t>
      </w:r>
    </w:p>
    <w:p w:rsidR="00E24931" w:rsidRDefault="00723969" w:rsidP="00723969">
      <w:pPr>
        <w:shd w:val="clear" w:color="auto" w:fill="FFFFFF"/>
        <w:spacing w:after="0" w:line="240" w:lineRule="auto"/>
        <w:jc w:val="both"/>
        <w:rPr>
          <w:rFonts w:ascii="Times New Roman" w:eastAsia="Times New Roman" w:hAnsi="Times New Roman" w:cs="Times New Roman"/>
          <w:color w:val="222222"/>
          <w:sz w:val="24"/>
          <w:szCs w:val="24"/>
          <w:lang w:eastAsia="ru-RU"/>
        </w:rPr>
      </w:pPr>
      <w:r w:rsidRPr="00723969">
        <w:rPr>
          <w:rFonts w:ascii="Times New Roman" w:eastAsia="Times New Roman" w:hAnsi="Times New Roman" w:cs="Times New Roman"/>
          <w:color w:val="222222"/>
          <w:sz w:val="24"/>
          <w:szCs w:val="24"/>
          <w:lang w:eastAsia="ru-RU"/>
        </w:rPr>
        <w:t>л)</w:t>
      </w:r>
      <w:r w:rsidRPr="00723969">
        <w:rPr>
          <w:rFonts w:ascii="Times New Roman" w:eastAsia="Times New Roman" w:hAnsi="Times New Roman" w:cs="Times New Roman"/>
          <w:color w:val="222222"/>
          <w:sz w:val="24"/>
          <w:szCs w:val="24"/>
          <w:lang w:eastAsia="ru-RU"/>
        </w:rPr>
        <w:tab/>
        <w:t>проект договора доверительного управления средствами компенсационного фонда.</w:t>
      </w:r>
    </w:p>
    <w:p w:rsidR="00723969" w:rsidRPr="00825908" w:rsidRDefault="00723969" w:rsidP="00723969">
      <w:pPr>
        <w:shd w:val="clear" w:color="auto" w:fill="FFFFFF"/>
        <w:spacing w:after="0" w:line="240" w:lineRule="auto"/>
        <w:jc w:val="both"/>
        <w:rPr>
          <w:rFonts w:ascii="Times New Roman" w:eastAsia="Times New Roman" w:hAnsi="Times New Roman" w:cs="Times New Roman"/>
          <w:color w:val="222222"/>
          <w:sz w:val="24"/>
          <w:szCs w:val="24"/>
          <w:lang w:eastAsia="ru-RU"/>
        </w:rPr>
      </w:pPr>
    </w:p>
    <w:p w:rsidR="0051467A" w:rsidRPr="0051467A" w:rsidRDefault="0051467A" w:rsidP="0051467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sz w:val="24"/>
          <w:szCs w:val="24"/>
        </w:rPr>
      </w:pPr>
      <w:r w:rsidRPr="0051467A">
        <w:rPr>
          <w:rFonts w:ascii="Times New Roman" w:hAnsi="Times New Roman" w:cs="Times New Roman"/>
          <w:sz w:val="24"/>
          <w:szCs w:val="24"/>
        </w:rPr>
        <w:t xml:space="preserve">Заявка на участие в конкурсе </w:t>
      </w:r>
      <w:proofErr w:type="gramStart"/>
      <w:r w:rsidRPr="0051467A">
        <w:rPr>
          <w:rFonts w:ascii="Times New Roman" w:hAnsi="Times New Roman" w:cs="Times New Roman"/>
          <w:sz w:val="24"/>
          <w:szCs w:val="24"/>
        </w:rPr>
        <w:t>оформляется на русском языке и удостоверяется</w:t>
      </w:r>
      <w:proofErr w:type="gramEnd"/>
      <w:r w:rsidRPr="0051467A">
        <w:rPr>
          <w:rFonts w:ascii="Times New Roman" w:hAnsi="Times New Roman" w:cs="Times New Roman"/>
          <w:sz w:val="24"/>
          <w:szCs w:val="24"/>
        </w:rPr>
        <w:t xml:space="preserve"> подписью заявителя. К заявке на участие в конкурсе прилагается удостоверенная подписью заявителя опись представленных им документов и материалов.</w:t>
      </w:r>
    </w:p>
    <w:p w:rsidR="002B2ABF" w:rsidRPr="00825908" w:rsidRDefault="002B2ABF" w:rsidP="002B2ABF">
      <w:pPr>
        <w:shd w:val="clear" w:color="auto" w:fill="FFFFFF"/>
        <w:spacing w:after="0" w:line="240" w:lineRule="auto"/>
        <w:ind w:firstLine="708"/>
        <w:jc w:val="both"/>
        <w:rPr>
          <w:rFonts w:ascii="Times New Roman" w:eastAsia="Times New Roman" w:hAnsi="Times New Roman" w:cs="Times New Roman"/>
          <w:color w:val="222222"/>
          <w:sz w:val="24"/>
          <w:szCs w:val="24"/>
          <w:lang w:eastAsia="ru-RU"/>
        </w:rPr>
      </w:pPr>
    </w:p>
    <w:p w:rsidR="002F5486" w:rsidRPr="002F5486" w:rsidRDefault="00E24931" w:rsidP="006528C6">
      <w:pPr>
        <w:shd w:val="clear" w:color="auto" w:fill="FFFFFF"/>
        <w:spacing w:after="0" w:line="240" w:lineRule="auto"/>
        <w:ind w:firstLine="708"/>
        <w:jc w:val="both"/>
        <w:rPr>
          <w:rFonts w:ascii="Times New Roman" w:eastAsia="Times New Roman" w:hAnsi="Times New Roman" w:cs="Times New Roman"/>
          <w:color w:val="222222"/>
          <w:sz w:val="24"/>
          <w:szCs w:val="24"/>
          <w:lang w:eastAsia="ru-RU"/>
        </w:rPr>
      </w:pPr>
      <w:r w:rsidRPr="00825908">
        <w:rPr>
          <w:rFonts w:ascii="Times New Roman" w:eastAsia="Times New Roman" w:hAnsi="Times New Roman" w:cs="Times New Roman"/>
          <w:color w:val="222222"/>
          <w:sz w:val="24"/>
          <w:szCs w:val="24"/>
          <w:lang w:eastAsia="ru-RU"/>
        </w:rPr>
        <w:t xml:space="preserve">Победитель конкурса определяется на основании сравнения конкурсных предложений по </w:t>
      </w:r>
      <w:r w:rsidR="00B26D42">
        <w:rPr>
          <w:rFonts w:ascii="Times New Roman" w:eastAsia="Times New Roman" w:hAnsi="Times New Roman" w:cs="Times New Roman"/>
          <w:color w:val="222222"/>
          <w:sz w:val="24"/>
          <w:szCs w:val="24"/>
          <w:lang w:eastAsia="ru-RU"/>
        </w:rPr>
        <w:t>совокупности</w:t>
      </w:r>
      <w:r w:rsidR="00B26D42" w:rsidRPr="00825908">
        <w:rPr>
          <w:rFonts w:ascii="Times New Roman" w:eastAsia="Times New Roman" w:hAnsi="Times New Roman" w:cs="Times New Roman"/>
          <w:color w:val="222222"/>
          <w:sz w:val="24"/>
          <w:szCs w:val="24"/>
          <w:lang w:eastAsia="ru-RU"/>
        </w:rPr>
        <w:t xml:space="preserve"> </w:t>
      </w:r>
      <w:r w:rsidRPr="00825908">
        <w:rPr>
          <w:rFonts w:ascii="Times New Roman" w:eastAsia="Times New Roman" w:hAnsi="Times New Roman" w:cs="Times New Roman"/>
          <w:color w:val="222222"/>
          <w:sz w:val="24"/>
          <w:szCs w:val="24"/>
          <w:lang w:eastAsia="ru-RU"/>
        </w:rPr>
        <w:t>критери</w:t>
      </w:r>
      <w:r w:rsidR="00B26D42">
        <w:rPr>
          <w:rFonts w:ascii="Times New Roman" w:eastAsia="Times New Roman" w:hAnsi="Times New Roman" w:cs="Times New Roman"/>
          <w:color w:val="222222"/>
          <w:sz w:val="24"/>
          <w:szCs w:val="24"/>
          <w:lang w:eastAsia="ru-RU"/>
        </w:rPr>
        <w:t>ев</w:t>
      </w:r>
      <w:r w:rsidRPr="00825908">
        <w:rPr>
          <w:rFonts w:ascii="Times New Roman" w:eastAsia="Times New Roman" w:hAnsi="Times New Roman" w:cs="Times New Roman"/>
          <w:color w:val="222222"/>
          <w:sz w:val="24"/>
          <w:szCs w:val="24"/>
          <w:lang w:eastAsia="ru-RU"/>
        </w:rPr>
        <w:t xml:space="preserve"> конкурса, </w:t>
      </w:r>
      <w:r w:rsidR="00B26D42" w:rsidRPr="00825908">
        <w:rPr>
          <w:rFonts w:ascii="Times New Roman" w:eastAsia="Times New Roman" w:hAnsi="Times New Roman" w:cs="Times New Roman"/>
          <w:color w:val="222222"/>
          <w:sz w:val="24"/>
          <w:szCs w:val="24"/>
          <w:lang w:eastAsia="ru-RU"/>
        </w:rPr>
        <w:t>указанны</w:t>
      </w:r>
      <w:r w:rsidR="00B26D42">
        <w:rPr>
          <w:rFonts w:ascii="Times New Roman" w:eastAsia="Times New Roman" w:hAnsi="Times New Roman" w:cs="Times New Roman"/>
          <w:color w:val="222222"/>
          <w:sz w:val="24"/>
          <w:szCs w:val="24"/>
          <w:lang w:eastAsia="ru-RU"/>
        </w:rPr>
        <w:t>х</w:t>
      </w:r>
      <w:r w:rsidR="00B26D42" w:rsidRPr="00825908">
        <w:rPr>
          <w:rFonts w:ascii="Times New Roman" w:eastAsia="Times New Roman" w:hAnsi="Times New Roman" w:cs="Times New Roman"/>
          <w:color w:val="222222"/>
          <w:sz w:val="24"/>
          <w:szCs w:val="24"/>
          <w:lang w:eastAsia="ru-RU"/>
        </w:rPr>
        <w:t xml:space="preserve"> </w:t>
      </w:r>
      <w:r w:rsidRPr="00825908">
        <w:rPr>
          <w:rFonts w:ascii="Times New Roman" w:eastAsia="Times New Roman" w:hAnsi="Times New Roman" w:cs="Times New Roman"/>
          <w:color w:val="222222"/>
          <w:sz w:val="24"/>
          <w:szCs w:val="24"/>
          <w:lang w:eastAsia="ru-RU"/>
        </w:rPr>
        <w:t xml:space="preserve">в настоящем извещении о проведении конкурса. </w:t>
      </w:r>
    </w:p>
    <w:p w:rsidR="002F5486" w:rsidRDefault="002F5486" w:rsidP="006528C6">
      <w:pPr>
        <w:shd w:val="clear" w:color="auto" w:fill="FFFFFF"/>
        <w:spacing w:after="0" w:line="240" w:lineRule="auto"/>
        <w:jc w:val="both"/>
        <w:rPr>
          <w:rFonts w:ascii="Times New Roman" w:eastAsia="Times New Roman" w:hAnsi="Times New Roman" w:cs="Times New Roman"/>
          <w:color w:val="222222"/>
          <w:sz w:val="24"/>
          <w:szCs w:val="24"/>
          <w:lang w:eastAsia="ru-RU"/>
        </w:rPr>
      </w:pPr>
      <w:r w:rsidRPr="002F5486">
        <w:rPr>
          <w:rFonts w:ascii="Times New Roman" w:eastAsia="Times New Roman" w:hAnsi="Times New Roman" w:cs="Times New Roman"/>
          <w:color w:val="222222"/>
          <w:sz w:val="24"/>
          <w:szCs w:val="24"/>
          <w:lang w:eastAsia="ru-RU"/>
        </w:rPr>
        <w:t xml:space="preserve">Критериями признания участника конкурса победителем являются: </w:t>
      </w:r>
    </w:p>
    <w:p w:rsidR="001D4A79" w:rsidRDefault="001D4A79" w:rsidP="006528C6">
      <w:pPr>
        <w:shd w:val="clear" w:color="auto" w:fill="FFFFFF"/>
        <w:spacing w:after="0" w:line="240" w:lineRule="auto"/>
        <w:ind w:firstLine="708"/>
        <w:jc w:val="both"/>
      </w:pPr>
      <w:r>
        <w:rPr>
          <w:rFonts w:ascii="Times New Roman" w:hAnsi="Times New Roman"/>
          <w:color w:val="222222"/>
          <w:sz w:val="24"/>
          <w:szCs w:val="24"/>
          <w:lang w:eastAsia="ru-RU"/>
        </w:rPr>
        <w:t>1) рейтинг надежности по классификации российских рейтинговых агентств НРА, Эксперт РА;</w:t>
      </w:r>
    </w:p>
    <w:p w:rsidR="001D4A79" w:rsidRDefault="001D4A79" w:rsidP="006528C6">
      <w:pPr>
        <w:shd w:val="clear" w:color="auto" w:fill="FFFFFF"/>
        <w:spacing w:after="0" w:line="240" w:lineRule="auto"/>
        <w:ind w:firstLine="708"/>
        <w:jc w:val="both"/>
      </w:pPr>
      <w:r>
        <w:rPr>
          <w:rFonts w:ascii="Times New Roman" w:hAnsi="Times New Roman"/>
          <w:color w:val="222222"/>
          <w:sz w:val="24"/>
          <w:szCs w:val="24"/>
          <w:lang w:eastAsia="ru-RU"/>
        </w:rPr>
        <w:t>2) продолжительность деятельности управляющей компании по управлению инвестиционными фондами, паевыми инвестиционными фондами и негосударственными пенсионными фондами;</w:t>
      </w:r>
    </w:p>
    <w:p w:rsidR="001D4A79" w:rsidRDefault="001D4A79" w:rsidP="006528C6">
      <w:pPr>
        <w:shd w:val="clear" w:color="auto" w:fill="FFFFFF"/>
        <w:spacing w:after="0" w:line="240" w:lineRule="auto"/>
        <w:ind w:firstLine="708"/>
        <w:jc w:val="both"/>
      </w:pPr>
      <w:r>
        <w:rPr>
          <w:rFonts w:ascii="Times New Roman" w:hAnsi="Times New Roman"/>
          <w:color w:val="222222"/>
          <w:sz w:val="24"/>
          <w:szCs w:val="24"/>
          <w:lang w:eastAsia="ru-RU"/>
        </w:rPr>
        <w:t>3) размер вознаграждения, предусмотренного для управляющей компании;</w:t>
      </w:r>
    </w:p>
    <w:p w:rsidR="001D4A79" w:rsidRDefault="001D4A79" w:rsidP="006528C6">
      <w:pPr>
        <w:shd w:val="clear" w:color="auto" w:fill="FFFFFF"/>
        <w:spacing w:after="0" w:line="240" w:lineRule="auto"/>
        <w:ind w:firstLine="708"/>
        <w:jc w:val="both"/>
      </w:pPr>
      <w:r>
        <w:rPr>
          <w:rFonts w:ascii="Times New Roman" w:hAnsi="Times New Roman"/>
          <w:color w:val="222222"/>
          <w:sz w:val="24"/>
          <w:szCs w:val="24"/>
          <w:lang w:eastAsia="ru-RU"/>
        </w:rPr>
        <w:t>4) предлагаемые условия проекта договора доверительного управления средствами компенсационного фонда;</w:t>
      </w:r>
    </w:p>
    <w:p w:rsidR="001D4A79" w:rsidRDefault="001D4A79" w:rsidP="006528C6">
      <w:pPr>
        <w:shd w:val="clear" w:color="auto" w:fill="FFFFFF"/>
        <w:spacing w:after="0" w:line="240" w:lineRule="auto"/>
        <w:ind w:firstLine="708"/>
        <w:jc w:val="both"/>
      </w:pPr>
      <w:r>
        <w:rPr>
          <w:rFonts w:ascii="Times New Roman" w:hAnsi="Times New Roman"/>
          <w:color w:val="222222"/>
          <w:sz w:val="24"/>
          <w:szCs w:val="24"/>
          <w:lang w:eastAsia="ru-RU"/>
        </w:rPr>
        <w:t>5) предлагаемая участником конкурса стратегия инвестирования;</w:t>
      </w:r>
    </w:p>
    <w:p w:rsidR="001D4A79" w:rsidRDefault="001D4A79" w:rsidP="006528C6">
      <w:pPr>
        <w:shd w:val="clear" w:color="auto" w:fill="FFFFFF"/>
        <w:spacing w:after="0" w:line="240" w:lineRule="auto"/>
        <w:ind w:firstLine="708"/>
        <w:jc w:val="both"/>
      </w:pPr>
      <w:r>
        <w:rPr>
          <w:rFonts w:ascii="Times New Roman" w:hAnsi="Times New Roman"/>
          <w:color w:val="222222"/>
          <w:sz w:val="24"/>
          <w:szCs w:val="24"/>
          <w:lang w:eastAsia="ru-RU"/>
        </w:rPr>
        <w:t>6) иные критерии, положительно характеризующие участника конкурса.</w:t>
      </w:r>
    </w:p>
    <w:p w:rsidR="001D4A79" w:rsidRDefault="001D4A79" w:rsidP="006528C6">
      <w:pPr>
        <w:shd w:val="clear" w:color="auto" w:fill="FFFFFF"/>
        <w:spacing w:after="0" w:line="240" w:lineRule="auto"/>
        <w:ind w:firstLine="708"/>
        <w:jc w:val="both"/>
      </w:pPr>
      <w:r>
        <w:rPr>
          <w:rFonts w:ascii="Times New Roman" w:hAnsi="Times New Roman"/>
          <w:color w:val="222222"/>
          <w:sz w:val="24"/>
          <w:szCs w:val="24"/>
          <w:lang w:eastAsia="ru-RU"/>
        </w:rPr>
        <w:t>Конкурсная комиссия при определении победителя вправе принимать во внимание иную информацию, представленную участником конкурса, в том числе информацию, характеризующую профессиональный опыт, деловую репутацию и квалификацию участника конкурса, включая наличие и опыт сотрудников (специалистов), выполняющих функции, непосредственно связанные с осуществлением деятельности по доверительному управлению.</w:t>
      </w:r>
    </w:p>
    <w:p w:rsidR="001D4A79" w:rsidRPr="002F5486" w:rsidRDefault="001D4A79" w:rsidP="0024358B">
      <w:pPr>
        <w:shd w:val="clear" w:color="auto" w:fill="FFFFFF"/>
        <w:spacing w:after="0" w:line="240" w:lineRule="auto"/>
        <w:jc w:val="both"/>
        <w:rPr>
          <w:rFonts w:ascii="Times New Roman" w:eastAsia="Times New Roman" w:hAnsi="Times New Roman" w:cs="Times New Roman"/>
          <w:color w:val="222222"/>
          <w:sz w:val="24"/>
          <w:szCs w:val="24"/>
          <w:lang w:eastAsia="ru-RU"/>
        </w:rPr>
      </w:pPr>
    </w:p>
    <w:p w:rsidR="00E24931" w:rsidRPr="006528C6" w:rsidRDefault="00E24931" w:rsidP="002B2ABF">
      <w:pPr>
        <w:shd w:val="clear" w:color="auto" w:fill="FFFFFF"/>
        <w:spacing w:after="0" w:line="240" w:lineRule="auto"/>
        <w:ind w:firstLine="708"/>
        <w:jc w:val="both"/>
        <w:rPr>
          <w:rFonts w:ascii="Times New Roman" w:eastAsia="Times New Roman" w:hAnsi="Times New Roman" w:cs="Times New Roman"/>
          <w:color w:val="222222"/>
          <w:sz w:val="24"/>
          <w:szCs w:val="24"/>
          <w:lang w:eastAsia="ru-RU"/>
        </w:rPr>
      </w:pPr>
      <w:bookmarkStart w:id="0" w:name="_GoBack"/>
      <w:r w:rsidRPr="00825908">
        <w:rPr>
          <w:rFonts w:ascii="Times New Roman" w:eastAsia="Times New Roman" w:hAnsi="Times New Roman" w:cs="Times New Roman"/>
          <w:color w:val="222222"/>
          <w:sz w:val="24"/>
          <w:szCs w:val="24"/>
          <w:lang w:eastAsia="ru-RU"/>
        </w:rPr>
        <w:t xml:space="preserve">Заседание конкурсной комиссии по рассмотрению заявок на участие в конкурсе, </w:t>
      </w:r>
      <w:bookmarkEnd w:id="0"/>
      <w:r w:rsidRPr="00825908">
        <w:rPr>
          <w:rFonts w:ascii="Times New Roman" w:eastAsia="Times New Roman" w:hAnsi="Times New Roman" w:cs="Times New Roman"/>
          <w:color w:val="222222"/>
          <w:sz w:val="24"/>
          <w:szCs w:val="24"/>
          <w:lang w:eastAsia="ru-RU"/>
        </w:rPr>
        <w:t>документов, прилагаемых к ним</w:t>
      </w:r>
      <w:r w:rsidR="006B2B80">
        <w:rPr>
          <w:rFonts w:ascii="Times New Roman" w:eastAsia="Times New Roman" w:hAnsi="Times New Roman" w:cs="Times New Roman"/>
          <w:color w:val="222222"/>
          <w:sz w:val="24"/>
          <w:szCs w:val="24"/>
          <w:lang w:eastAsia="ru-RU"/>
        </w:rPr>
        <w:t>,</w:t>
      </w:r>
      <w:r w:rsidRPr="00825908">
        <w:rPr>
          <w:rFonts w:ascii="Times New Roman" w:eastAsia="Times New Roman" w:hAnsi="Times New Roman" w:cs="Times New Roman"/>
          <w:color w:val="222222"/>
          <w:sz w:val="24"/>
          <w:szCs w:val="24"/>
          <w:lang w:eastAsia="ru-RU"/>
        </w:rPr>
        <w:t xml:space="preserve"> и подписание протокола </w:t>
      </w:r>
      <w:r w:rsidR="006B2B80">
        <w:rPr>
          <w:rFonts w:ascii="Times New Roman" w:eastAsia="Times New Roman" w:hAnsi="Times New Roman" w:cs="Times New Roman"/>
          <w:color w:val="222222"/>
          <w:sz w:val="24"/>
          <w:szCs w:val="24"/>
          <w:lang w:eastAsia="ru-RU"/>
        </w:rPr>
        <w:t>допуска претендентов</w:t>
      </w:r>
      <w:r w:rsidR="006B2B80" w:rsidRPr="006B2B80">
        <w:rPr>
          <w:rFonts w:ascii="Times New Roman" w:eastAsia="Times New Roman" w:hAnsi="Times New Roman" w:cs="Times New Roman"/>
          <w:color w:val="222222"/>
          <w:sz w:val="24"/>
          <w:szCs w:val="24"/>
          <w:lang w:eastAsia="ru-RU"/>
        </w:rPr>
        <w:t xml:space="preserve"> к участию в конкурсе </w:t>
      </w:r>
      <w:r w:rsidRPr="00825908">
        <w:rPr>
          <w:rFonts w:ascii="Times New Roman" w:eastAsia="Times New Roman" w:hAnsi="Times New Roman" w:cs="Times New Roman"/>
          <w:color w:val="222222"/>
          <w:sz w:val="24"/>
          <w:szCs w:val="24"/>
          <w:lang w:eastAsia="ru-RU"/>
        </w:rPr>
        <w:t xml:space="preserve">состоится </w:t>
      </w:r>
      <w:r w:rsidR="00002DB8" w:rsidRPr="00002DB8">
        <w:rPr>
          <w:rFonts w:ascii="Times New Roman" w:eastAsia="Times New Roman" w:hAnsi="Times New Roman" w:cs="Times New Roman"/>
          <w:color w:val="222222"/>
          <w:sz w:val="24"/>
          <w:szCs w:val="24"/>
          <w:lang w:eastAsia="ru-RU"/>
        </w:rPr>
        <w:t xml:space="preserve">по адресу: </w:t>
      </w:r>
      <w:r w:rsidR="00D5308C" w:rsidRPr="00D5308C">
        <w:rPr>
          <w:rFonts w:ascii="Times New Roman" w:eastAsia="Times New Roman" w:hAnsi="Times New Roman" w:cs="Times New Roman"/>
          <w:color w:val="222222"/>
          <w:sz w:val="24"/>
          <w:szCs w:val="24"/>
          <w:lang w:eastAsia="ru-RU"/>
        </w:rPr>
        <w:t xml:space="preserve">119311, г. Москва, проспект Вернадского, д.8А, 7 этаж </w:t>
      </w:r>
      <w:r w:rsidR="00D5308C" w:rsidRPr="006528C6">
        <w:rPr>
          <w:rFonts w:ascii="Times New Roman" w:eastAsia="Times New Roman" w:hAnsi="Times New Roman" w:cs="Times New Roman"/>
          <w:color w:val="222222"/>
          <w:sz w:val="24"/>
          <w:szCs w:val="24"/>
          <w:lang w:eastAsia="ru-RU"/>
        </w:rPr>
        <w:t>в 12 ч. 00 мин. 09 июля 2020 г.</w:t>
      </w:r>
    </w:p>
    <w:p w:rsidR="00002DB8" w:rsidRPr="006528C6" w:rsidRDefault="00002DB8" w:rsidP="00002DB8">
      <w:pPr>
        <w:shd w:val="clear" w:color="auto" w:fill="FFFFFF"/>
        <w:spacing w:after="0" w:line="240" w:lineRule="auto"/>
        <w:ind w:firstLine="708"/>
        <w:jc w:val="both"/>
        <w:rPr>
          <w:rFonts w:ascii="Times New Roman" w:eastAsia="Times New Roman" w:hAnsi="Times New Roman" w:cs="Times New Roman"/>
          <w:color w:val="222222"/>
          <w:sz w:val="24"/>
          <w:szCs w:val="24"/>
          <w:lang w:eastAsia="ru-RU"/>
        </w:rPr>
      </w:pPr>
    </w:p>
    <w:p w:rsidR="00E24931" w:rsidRPr="00825908" w:rsidRDefault="00E051BF" w:rsidP="00002DB8">
      <w:pPr>
        <w:shd w:val="clear" w:color="auto" w:fill="FFFFFF"/>
        <w:spacing w:after="0" w:line="240" w:lineRule="auto"/>
        <w:ind w:firstLine="708"/>
        <w:jc w:val="both"/>
        <w:rPr>
          <w:rFonts w:ascii="Times New Roman" w:eastAsia="Times New Roman" w:hAnsi="Times New Roman" w:cs="Times New Roman"/>
          <w:color w:val="222222"/>
          <w:sz w:val="24"/>
          <w:szCs w:val="24"/>
          <w:lang w:eastAsia="ru-RU"/>
        </w:rPr>
      </w:pPr>
      <w:r w:rsidRPr="006528C6">
        <w:rPr>
          <w:rFonts w:ascii="Times New Roman" w:eastAsia="Times New Roman" w:hAnsi="Times New Roman" w:cs="Times New Roman"/>
          <w:color w:val="222222"/>
          <w:sz w:val="24"/>
          <w:szCs w:val="24"/>
          <w:lang w:eastAsia="ru-RU"/>
        </w:rPr>
        <w:t>Заседание конкурсной комиссии по определению победителя конкурса</w:t>
      </w:r>
      <w:r w:rsidR="00E24931" w:rsidRPr="006528C6">
        <w:rPr>
          <w:rFonts w:ascii="Times New Roman" w:eastAsia="Times New Roman" w:hAnsi="Times New Roman" w:cs="Times New Roman"/>
          <w:color w:val="222222"/>
          <w:sz w:val="24"/>
          <w:szCs w:val="24"/>
          <w:lang w:eastAsia="ru-RU"/>
        </w:rPr>
        <w:t xml:space="preserve"> и подписание протокола </w:t>
      </w:r>
      <w:r w:rsidRPr="006528C6">
        <w:rPr>
          <w:rFonts w:ascii="Times New Roman" w:eastAsia="Times New Roman" w:hAnsi="Times New Roman" w:cs="Times New Roman"/>
          <w:color w:val="222222"/>
          <w:sz w:val="24"/>
          <w:szCs w:val="24"/>
          <w:lang w:eastAsia="ru-RU"/>
        </w:rPr>
        <w:t xml:space="preserve">сопоставления заявок </w:t>
      </w:r>
      <w:r w:rsidR="00E24931" w:rsidRPr="006528C6">
        <w:rPr>
          <w:rFonts w:ascii="Times New Roman" w:eastAsia="Times New Roman" w:hAnsi="Times New Roman" w:cs="Times New Roman"/>
          <w:color w:val="222222"/>
          <w:sz w:val="24"/>
          <w:szCs w:val="24"/>
          <w:lang w:eastAsia="ru-RU"/>
        </w:rPr>
        <w:t>состоится</w:t>
      </w:r>
      <w:r w:rsidR="00002DB8" w:rsidRPr="006528C6">
        <w:rPr>
          <w:rFonts w:ascii="Times New Roman" w:eastAsia="Times New Roman" w:hAnsi="Times New Roman" w:cs="Times New Roman"/>
          <w:color w:val="222222"/>
          <w:sz w:val="24"/>
          <w:szCs w:val="24"/>
          <w:lang w:eastAsia="ru-RU"/>
        </w:rPr>
        <w:t xml:space="preserve"> по адресу: 119311, г. Москва, проспект Вернадского, д.8А, 7 этаж в 15 ч. 00 мин. 09 июля 2020 г.</w:t>
      </w:r>
    </w:p>
    <w:p w:rsidR="001B7B1F" w:rsidRDefault="001B7B1F" w:rsidP="00C03C58">
      <w:pPr>
        <w:shd w:val="clear" w:color="auto" w:fill="FFFFFF"/>
        <w:spacing w:after="0" w:line="240" w:lineRule="auto"/>
        <w:jc w:val="both"/>
        <w:rPr>
          <w:rFonts w:ascii="Times New Roman" w:eastAsia="Times New Roman" w:hAnsi="Times New Roman" w:cs="Times New Roman"/>
          <w:color w:val="222222"/>
          <w:sz w:val="24"/>
          <w:szCs w:val="24"/>
          <w:lang w:eastAsia="ru-RU"/>
        </w:rPr>
      </w:pPr>
    </w:p>
    <w:p w:rsidR="006B2B80" w:rsidRPr="006B2B80" w:rsidRDefault="006B2B80" w:rsidP="006B2B80">
      <w:pPr>
        <w:shd w:val="clear" w:color="auto" w:fill="FFFFFF"/>
        <w:spacing w:after="0" w:line="240" w:lineRule="auto"/>
        <w:ind w:firstLine="708"/>
        <w:jc w:val="both"/>
        <w:rPr>
          <w:rFonts w:ascii="Times New Roman" w:eastAsia="Times New Roman" w:hAnsi="Times New Roman" w:cs="Times New Roman"/>
          <w:color w:val="222222"/>
          <w:sz w:val="24"/>
          <w:szCs w:val="24"/>
          <w:lang w:eastAsia="ru-RU"/>
        </w:rPr>
      </w:pPr>
      <w:r>
        <w:rPr>
          <w:rFonts w:ascii="Times New Roman" w:eastAsia="Times New Roman" w:hAnsi="Times New Roman" w:cs="Times New Roman"/>
          <w:color w:val="222222"/>
          <w:sz w:val="24"/>
          <w:szCs w:val="24"/>
          <w:lang w:eastAsia="ru-RU"/>
        </w:rPr>
        <w:t>Уведомление</w:t>
      </w:r>
      <w:r w:rsidRPr="006B2B80">
        <w:t xml:space="preserve"> </w:t>
      </w:r>
      <w:r w:rsidRPr="006B2B80">
        <w:rPr>
          <w:rFonts w:ascii="Times New Roman" w:eastAsia="Times New Roman" w:hAnsi="Times New Roman" w:cs="Times New Roman"/>
          <w:color w:val="222222"/>
          <w:sz w:val="24"/>
          <w:szCs w:val="24"/>
          <w:lang w:eastAsia="ru-RU"/>
        </w:rPr>
        <w:t>участникам конкурса о результатах проведения конкурса либо уведомление о признании конкурса несостоявшимся</w:t>
      </w:r>
      <w:r>
        <w:rPr>
          <w:rFonts w:ascii="Times New Roman" w:eastAsia="Times New Roman" w:hAnsi="Times New Roman" w:cs="Times New Roman"/>
          <w:color w:val="222222"/>
          <w:sz w:val="24"/>
          <w:szCs w:val="24"/>
          <w:lang w:eastAsia="ru-RU"/>
        </w:rPr>
        <w:t xml:space="preserve"> направляется </w:t>
      </w:r>
      <w:r w:rsidRPr="006B2B80">
        <w:rPr>
          <w:rFonts w:ascii="Times New Roman" w:eastAsia="Times New Roman" w:hAnsi="Times New Roman" w:cs="Times New Roman"/>
          <w:color w:val="222222"/>
          <w:sz w:val="24"/>
          <w:szCs w:val="24"/>
          <w:lang w:eastAsia="ru-RU"/>
        </w:rPr>
        <w:t>в течение пяти рабочих дней со дня подведения итогов конкурса или принятия решения об объявлении конкурса несостоявшимся, а также разме</w:t>
      </w:r>
      <w:r>
        <w:rPr>
          <w:rFonts w:ascii="Times New Roman" w:eastAsia="Times New Roman" w:hAnsi="Times New Roman" w:cs="Times New Roman"/>
          <w:color w:val="222222"/>
          <w:sz w:val="24"/>
          <w:szCs w:val="24"/>
          <w:lang w:eastAsia="ru-RU"/>
        </w:rPr>
        <w:t>щается</w:t>
      </w:r>
      <w:r w:rsidRPr="006B2B80">
        <w:rPr>
          <w:rFonts w:ascii="Times New Roman" w:eastAsia="Times New Roman" w:hAnsi="Times New Roman" w:cs="Times New Roman"/>
          <w:color w:val="222222"/>
          <w:sz w:val="24"/>
          <w:szCs w:val="24"/>
          <w:lang w:eastAsia="ru-RU"/>
        </w:rPr>
        <w:t xml:space="preserve"> информационное извещение об этом на сайте Ассоциации в информационно-коммуникационной сети «Интернет». Указанные уведомления могут также направляться в электронной форме.</w:t>
      </w:r>
    </w:p>
    <w:p w:rsidR="001B7B1F" w:rsidRDefault="006B2B80" w:rsidP="006B2B80">
      <w:pPr>
        <w:shd w:val="clear" w:color="auto" w:fill="FFFFFF"/>
        <w:spacing w:after="0" w:line="240" w:lineRule="auto"/>
        <w:ind w:firstLine="708"/>
        <w:jc w:val="both"/>
        <w:rPr>
          <w:rFonts w:ascii="Times New Roman" w:eastAsia="Times New Roman" w:hAnsi="Times New Roman" w:cs="Times New Roman"/>
          <w:color w:val="222222"/>
          <w:sz w:val="24"/>
          <w:szCs w:val="24"/>
          <w:lang w:eastAsia="ru-RU"/>
        </w:rPr>
      </w:pPr>
      <w:r>
        <w:rPr>
          <w:rFonts w:ascii="Times New Roman" w:eastAsia="Times New Roman" w:hAnsi="Times New Roman" w:cs="Times New Roman"/>
          <w:color w:val="222222"/>
          <w:sz w:val="24"/>
          <w:szCs w:val="24"/>
          <w:lang w:eastAsia="ru-RU"/>
        </w:rPr>
        <w:t xml:space="preserve">СМАО </w:t>
      </w:r>
      <w:r w:rsidRPr="006B2B80">
        <w:rPr>
          <w:rFonts w:ascii="Times New Roman" w:eastAsia="Times New Roman" w:hAnsi="Times New Roman" w:cs="Times New Roman"/>
          <w:color w:val="222222"/>
          <w:sz w:val="24"/>
          <w:szCs w:val="24"/>
          <w:lang w:eastAsia="ru-RU"/>
        </w:rPr>
        <w:t xml:space="preserve">в течение </w:t>
      </w:r>
      <w:r w:rsidR="0039207A">
        <w:rPr>
          <w:rFonts w:ascii="Times New Roman" w:eastAsia="Times New Roman" w:hAnsi="Times New Roman" w:cs="Times New Roman"/>
          <w:color w:val="222222"/>
          <w:sz w:val="24"/>
          <w:szCs w:val="24"/>
          <w:lang w:eastAsia="ru-RU"/>
        </w:rPr>
        <w:t>пя</w:t>
      </w:r>
      <w:r w:rsidRPr="006B2B80">
        <w:rPr>
          <w:rFonts w:ascii="Times New Roman" w:eastAsia="Times New Roman" w:hAnsi="Times New Roman" w:cs="Times New Roman"/>
          <w:color w:val="222222"/>
          <w:sz w:val="24"/>
          <w:szCs w:val="24"/>
          <w:lang w:eastAsia="ru-RU"/>
        </w:rPr>
        <w:t>ти рабочих дней со дня проведения конкурса направляет победителю конкурса экземпляр протокола сопоставления заявок, а также проект договора доверительного управления средствами компенсационного фонда</w:t>
      </w:r>
      <w:r>
        <w:rPr>
          <w:rFonts w:ascii="Times New Roman" w:eastAsia="Times New Roman" w:hAnsi="Times New Roman" w:cs="Times New Roman"/>
          <w:color w:val="222222"/>
          <w:sz w:val="24"/>
          <w:szCs w:val="24"/>
          <w:lang w:eastAsia="ru-RU"/>
        </w:rPr>
        <w:t xml:space="preserve"> СМАО.</w:t>
      </w:r>
    </w:p>
    <w:p w:rsidR="00E24931" w:rsidRPr="00825908" w:rsidRDefault="00E24931" w:rsidP="001B7B1F">
      <w:pPr>
        <w:shd w:val="clear" w:color="auto" w:fill="FFFFFF"/>
        <w:spacing w:after="0" w:line="240" w:lineRule="auto"/>
        <w:ind w:firstLine="708"/>
        <w:jc w:val="both"/>
        <w:rPr>
          <w:rFonts w:ascii="Times New Roman" w:eastAsia="Times New Roman" w:hAnsi="Times New Roman" w:cs="Times New Roman"/>
          <w:color w:val="222222"/>
          <w:sz w:val="24"/>
          <w:szCs w:val="24"/>
          <w:lang w:eastAsia="ru-RU"/>
        </w:rPr>
      </w:pPr>
      <w:r w:rsidRPr="00825908">
        <w:rPr>
          <w:rFonts w:ascii="Times New Roman" w:eastAsia="Times New Roman" w:hAnsi="Times New Roman" w:cs="Times New Roman"/>
          <w:color w:val="222222"/>
          <w:sz w:val="24"/>
          <w:szCs w:val="24"/>
          <w:lang w:eastAsia="ru-RU"/>
        </w:rPr>
        <w:t xml:space="preserve">Договор доверительного управления с управляющей компанией — победителем конкурса заключается в течение </w:t>
      </w:r>
      <w:r w:rsidR="006B2B80">
        <w:rPr>
          <w:rFonts w:ascii="Times New Roman" w:eastAsia="Times New Roman" w:hAnsi="Times New Roman" w:cs="Times New Roman"/>
          <w:color w:val="222222"/>
          <w:sz w:val="24"/>
          <w:szCs w:val="24"/>
          <w:lang w:eastAsia="ru-RU"/>
        </w:rPr>
        <w:t>пя</w:t>
      </w:r>
      <w:r w:rsidRPr="00825908">
        <w:rPr>
          <w:rFonts w:ascii="Times New Roman" w:eastAsia="Times New Roman" w:hAnsi="Times New Roman" w:cs="Times New Roman"/>
          <w:color w:val="222222"/>
          <w:sz w:val="24"/>
          <w:szCs w:val="24"/>
          <w:lang w:eastAsia="ru-RU"/>
        </w:rPr>
        <w:t>ти рабочих дней со дня утверждения протокола о результатах проведения конкурса.</w:t>
      </w:r>
    </w:p>
    <w:p w:rsidR="001B7B1F" w:rsidRDefault="001B7B1F" w:rsidP="00C03C58">
      <w:pPr>
        <w:shd w:val="clear" w:color="auto" w:fill="FFFFFF"/>
        <w:spacing w:after="0" w:line="240" w:lineRule="auto"/>
        <w:jc w:val="both"/>
        <w:rPr>
          <w:rFonts w:ascii="Times New Roman" w:eastAsia="Times New Roman" w:hAnsi="Times New Roman" w:cs="Times New Roman"/>
          <w:color w:val="222222"/>
          <w:sz w:val="24"/>
          <w:szCs w:val="24"/>
          <w:lang w:eastAsia="ru-RU"/>
        </w:rPr>
      </w:pPr>
    </w:p>
    <w:p w:rsidR="00E24931" w:rsidRDefault="00E24931" w:rsidP="001B7B1F">
      <w:pPr>
        <w:shd w:val="clear" w:color="auto" w:fill="FFFFFF"/>
        <w:spacing w:after="0" w:line="240" w:lineRule="auto"/>
        <w:ind w:firstLine="708"/>
        <w:jc w:val="both"/>
        <w:rPr>
          <w:rFonts w:ascii="Times New Roman" w:eastAsia="Times New Roman" w:hAnsi="Times New Roman" w:cs="Times New Roman"/>
          <w:color w:val="222222"/>
          <w:sz w:val="24"/>
          <w:szCs w:val="24"/>
          <w:lang w:eastAsia="ru-RU"/>
        </w:rPr>
      </w:pPr>
      <w:r w:rsidRPr="00825908">
        <w:rPr>
          <w:rFonts w:ascii="Times New Roman" w:eastAsia="Times New Roman" w:hAnsi="Times New Roman" w:cs="Times New Roman"/>
          <w:color w:val="222222"/>
          <w:sz w:val="24"/>
          <w:szCs w:val="24"/>
          <w:lang w:eastAsia="ru-RU"/>
        </w:rPr>
        <w:lastRenderedPageBreak/>
        <w:t xml:space="preserve">Размер средств компенсационного фонда, передаваемых в доверительное управление управляющей компании составляет </w:t>
      </w:r>
      <w:r w:rsidR="00AA1657" w:rsidRPr="00AA1657">
        <w:rPr>
          <w:rFonts w:ascii="Times New Roman" w:eastAsia="Times New Roman" w:hAnsi="Times New Roman" w:cs="Times New Roman"/>
          <w:color w:val="222222"/>
          <w:sz w:val="24"/>
          <w:szCs w:val="24"/>
          <w:lang w:eastAsia="ru-RU"/>
        </w:rPr>
        <w:t>185 430</w:t>
      </w:r>
      <w:r w:rsidR="00AA1657">
        <w:rPr>
          <w:rFonts w:ascii="Times New Roman" w:eastAsia="Times New Roman" w:hAnsi="Times New Roman" w:cs="Times New Roman"/>
          <w:color w:val="222222"/>
          <w:sz w:val="24"/>
          <w:szCs w:val="24"/>
          <w:lang w:eastAsia="ru-RU"/>
        </w:rPr>
        <w:t> </w:t>
      </w:r>
      <w:r w:rsidR="00AA1657" w:rsidRPr="00AA1657">
        <w:rPr>
          <w:rFonts w:ascii="Times New Roman" w:eastAsia="Times New Roman" w:hAnsi="Times New Roman" w:cs="Times New Roman"/>
          <w:color w:val="222222"/>
          <w:sz w:val="24"/>
          <w:szCs w:val="24"/>
          <w:lang w:eastAsia="ru-RU"/>
        </w:rPr>
        <w:t>754</w:t>
      </w:r>
      <w:r w:rsidR="00AA1657">
        <w:rPr>
          <w:rFonts w:ascii="Times New Roman" w:eastAsia="Times New Roman" w:hAnsi="Times New Roman" w:cs="Times New Roman"/>
          <w:color w:val="222222"/>
          <w:sz w:val="24"/>
          <w:szCs w:val="24"/>
          <w:lang w:eastAsia="ru-RU"/>
        </w:rPr>
        <w:t xml:space="preserve"> </w:t>
      </w:r>
      <w:r w:rsidRPr="00C864B8">
        <w:rPr>
          <w:rFonts w:ascii="Times New Roman" w:eastAsia="Times New Roman" w:hAnsi="Times New Roman" w:cs="Times New Roman"/>
          <w:color w:val="222222"/>
          <w:sz w:val="24"/>
          <w:szCs w:val="24"/>
          <w:lang w:eastAsia="ru-RU"/>
        </w:rPr>
        <w:t>(</w:t>
      </w:r>
      <w:r w:rsidR="00D57731" w:rsidRPr="00C864B8">
        <w:rPr>
          <w:rFonts w:ascii="Times New Roman" w:eastAsia="Times New Roman" w:hAnsi="Times New Roman" w:cs="Times New Roman"/>
          <w:color w:val="222222"/>
          <w:sz w:val="24"/>
          <w:szCs w:val="24"/>
          <w:lang w:eastAsia="ru-RU"/>
        </w:rPr>
        <w:t xml:space="preserve">Сто восемьдесят </w:t>
      </w:r>
      <w:r w:rsidR="00AA1657" w:rsidRPr="00C864B8">
        <w:rPr>
          <w:rFonts w:ascii="Times New Roman" w:eastAsia="Times New Roman" w:hAnsi="Times New Roman" w:cs="Times New Roman"/>
          <w:color w:val="222222"/>
          <w:sz w:val="24"/>
          <w:szCs w:val="24"/>
          <w:lang w:eastAsia="ru-RU"/>
        </w:rPr>
        <w:t>пять миллионов</w:t>
      </w:r>
      <w:r w:rsidR="00D57731" w:rsidRPr="00C864B8">
        <w:rPr>
          <w:rFonts w:ascii="Times New Roman" w:eastAsia="Times New Roman" w:hAnsi="Times New Roman" w:cs="Times New Roman"/>
          <w:color w:val="222222"/>
          <w:sz w:val="24"/>
          <w:szCs w:val="24"/>
          <w:lang w:eastAsia="ru-RU"/>
        </w:rPr>
        <w:t xml:space="preserve"> </w:t>
      </w:r>
      <w:r w:rsidR="00AA1657" w:rsidRPr="00C864B8">
        <w:rPr>
          <w:rFonts w:ascii="Times New Roman" w:eastAsia="Times New Roman" w:hAnsi="Times New Roman" w:cs="Times New Roman"/>
          <w:color w:val="222222"/>
          <w:sz w:val="24"/>
          <w:szCs w:val="24"/>
          <w:lang w:eastAsia="ru-RU"/>
        </w:rPr>
        <w:t>четыреста тридцать тысяч семьсот пятьдесят четыре) рубля</w:t>
      </w:r>
      <w:r w:rsidR="00D57731" w:rsidRPr="00C864B8">
        <w:rPr>
          <w:rFonts w:ascii="Times New Roman" w:eastAsia="Times New Roman" w:hAnsi="Times New Roman" w:cs="Times New Roman"/>
          <w:color w:val="222222"/>
          <w:sz w:val="24"/>
          <w:szCs w:val="24"/>
          <w:lang w:eastAsia="ru-RU"/>
        </w:rPr>
        <w:t xml:space="preserve"> </w:t>
      </w:r>
      <w:r w:rsidR="00AA1657" w:rsidRPr="00C864B8">
        <w:rPr>
          <w:rFonts w:ascii="Times New Roman" w:eastAsia="Times New Roman" w:hAnsi="Times New Roman" w:cs="Times New Roman"/>
          <w:color w:val="222222"/>
          <w:sz w:val="24"/>
          <w:szCs w:val="24"/>
          <w:lang w:eastAsia="ru-RU"/>
        </w:rPr>
        <w:t>00</w:t>
      </w:r>
      <w:r w:rsidRPr="00C864B8">
        <w:rPr>
          <w:rFonts w:ascii="Times New Roman" w:eastAsia="Times New Roman" w:hAnsi="Times New Roman" w:cs="Times New Roman"/>
          <w:color w:val="222222"/>
          <w:sz w:val="24"/>
          <w:szCs w:val="24"/>
          <w:lang w:eastAsia="ru-RU"/>
        </w:rPr>
        <w:t xml:space="preserve"> коп</w:t>
      </w:r>
      <w:proofErr w:type="gramStart"/>
      <w:r w:rsidRPr="00C864B8">
        <w:rPr>
          <w:rFonts w:ascii="Times New Roman" w:eastAsia="Times New Roman" w:hAnsi="Times New Roman" w:cs="Times New Roman"/>
          <w:color w:val="222222"/>
          <w:sz w:val="24"/>
          <w:szCs w:val="24"/>
          <w:lang w:eastAsia="ru-RU"/>
        </w:rPr>
        <w:t>.</w:t>
      </w:r>
      <w:proofErr w:type="gramEnd"/>
      <w:r w:rsidR="00294DE1" w:rsidRPr="00C864B8">
        <w:rPr>
          <w:rFonts w:ascii="Times New Roman" w:eastAsia="Times New Roman" w:hAnsi="Times New Roman" w:cs="Times New Roman"/>
          <w:color w:val="222222"/>
          <w:sz w:val="24"/>
          <w:szCs w:val="24"/>
          <w:lang w:eastAsia="ru-RU"/>
        </w:rPr>
        <w:t xml:space="preserve"> </w:t>
      </w:r>
      <w:proofErr w:type="gramStart"/>
      <w:r w:rsidR="00AA1657" w:rsidRPr="00C864B8">
        <w:rPr>
          <w:rFonts w:ascii="Times New Roman" w:eastAsia="Times New Roman" w:hAnsi="Times New Roman" w:cs="Times New Roman"/>
          <w:color w:val="222222"/>
          <w:sz w:val="24"/>
          <w:szCs w:val="24"/>
          <w:lang w:eastAsia="ru-RU"/>
        </w:rPr>
        <w:t>н</w:t>
      </w:r>
      <w:proofErr w:type="gramEnd"/>
      <w:r w:rsidR="00AA1657" w:rsidRPr="00C864B8">
        <w:rPr>
          <w:rFonts w:ascii="Times New Roman" w:eastAsia="Times New Roman" w:hAnsi="Times New Roman" w:cs="Times New Roman"/>
          <w:color w:val="222222"/>
          <w:sz w:val="24"/>
          <w:szCs w:val="24"/>
          <w:lang w:eastAsia="ru-RU"/>
        </w:rPr>
        <w:t>а 01 июл</w:t>
      </w:r>
      <w:r w:rsidR="00D57731" w:rsidRPr="00C864B8">
        <w:rPr>
          <w:rFonts w:ascii="Times New Roman" w:eastAsia="Times New Roman" w:hAnsi="Times New Roman" w:cs="Times New Roman"/>
          <w:color w:val="222222"/>
          <w:sz w:val="24"/>
          <w:szCs w:val="24"/>
          <w:lang w:eastAsia="ru-RU"/>
        </w:rPr>
        <w:t>я 2020г.</w:t>
      </w:r>
    </w:p>
    <w:p w:rsidR="00CD3032" w:rsidRPr="00825908" w:rsidRDefault="00CD3032" w:rsidP="001B7B1F">
      <w:pPr>
        <w:shd w:val="clear" w:color="auto" w:fill="FFFFFF"/>
        <w:spacing w:after="0" w:line="240" w:lineRule="auto"/>
        <w:ind w:firstLine="708"/>
        <w:jc w:val="both"/>
        <w:rPr>
          <w:rFonts w:ascii="Times New Roman" w:eastAsia="Times New Roman" w:hAnsi="Times New Roman" w:cs="Times New Roman"/>
          <w:color w:val="222222"/>
          <w:sz w:val="24"/>
          <w:szCs w:val="24"/>
          <w:lang w:eastAsia="ru-RU"/>
        </w:rPr>
      </w:pPr>
      <w:r>
        <w:rPr>
          <w:rFonts w:ascii="Times New Roman" w:eastAsia="Times New Roman" w:hAnsi="Times New Roman" w:cs="Times New Roman"/>
          <w:color w:val="222222"/>
          <w:sz w:val="24"/>
          <w:szCs w:val="24"/>
          <w:lang w:eastAsia="ru-RU"/>
        </w:rPr>
        <w:t xml:space="preserve">Передача в доверительное управление средств </w:t>
      </w:r>
      <w:proofErr w:type="gramStart"/>
      <w:r>
        <w:rPr>
          <w:rFonts w:ascii="Times New Roman" w:eastAsia="Times New Roman" w:hAnsi="Times New Roman" w:cs="Times New Roman"/>
          <w:color w:val="222222"/>
          <w:sz w:val="24"/>
          <w:szCs w:val="24"/>
          <w:lang w:eastAsia="ru-RU"/>
        </w:rPr>
        <w:t>компенсационного</w:t>
      </w:r>
      <w:proofErr w:type="gramEnd"/>
      <w:r>
        <w:rPr>
          <w:rFonts w:ascii="Times New Roman" w:eastAsia="Times New Roman" w:hAnsi="Times New Roman" w:cs="Times New Roman"/>
          <w:color w:val="222222"/>
          <w:sz w:val="24"/>
          <w:szCs w:val="24"/>
          <w:lang w:eastAsia="ru-RU"/>
        </w:rPr>
        <w:t xml:space="preserve"> фонд будет осуществляться в виде </w:t>
      </w:r>
      <w:r w:rsidR="000C05E6">
        <w:rPr>
          <w:rFonts w:ascii="Times New Roman" w:eastAsia="Times New Roman" w:hAnsi="Times New Roman" w:cs="Times New Roman"/>
          <w:color w:val="222222"/>
          <w:sz w:val="24"/>
          <w:szCs w:val="24"/>
          <w:lang w:eastAsia="ru-RU"/>
        </w:rPr>
        <w:t xml:space="preserve">денежных средств и </w:t>
      </w:r>
      <w:r>
        <w:rPr>
          <w:rFonts w:ascii="Times New Roman" w:eastAsia="Times New Roman" w:hAnsi="Times New Roman" w:cs="Times New Roman"/>
          <w:color w:val="222222"/>
          <w:sz w:val="24"/>
          <w:szCs w:val="24"/>
          <w:lang w:eastAsia="ru-RU"/>
        </w:rPr>
        <w:t xml:space="preserve">ценных бумаг. Запросить информацию о составе и структуре портфеля можно путем направления письменного запроса по адресу </w:t>
      </w:r>
      <w:r w:rsidRPr="00CF4422">
        <w:rPr>
          <w:rFonts w:ascii="Times New Roman" w:eastAsia="Times New Roman" w:hAnsi="Times New Roman" w:cs="Times New Roman"/>
          <w:b/>
          <w:bCs/>
          <w:color w:val="222222"/>
          <w:sz w:val="24"/>
          <w:szCs w:val="24"/>
          <w:lang w:eastAsia="ru-RU"/>
        </w:rPr>
        <w:t>info@smao.ru</w:t>
      </w:r>
    </w:p>
    <w:p w:rsidR="001B7B1F" w:rsidRDefault="001B7B1F" w:rsidP="00C03C58">
      <w:pPr>
        <w:shd w:val="clear" w:color="auto" w:fill="FFFFFF"/>
        <w:spacing w:after="0" w:line="240" w:lineRule="auto"/>
        <w:rPr>
          <w:rFonts w:ascii="Times New Roman" w:eastAsia="Times New Roman" w:hAnsi="Times New Roman" w:cs="Times New Roman"/>
          <w:b/>
          <w:bCs/>
          <w:color w:val="222222"/>
          <w:sz w:val="24"/>
          <w:szCs w:val="24"/>
          <w:lang w:eastAsia="ru-RU"/>
        </w:rPr>
      </w:pPr>
    </w:p>
    <w:p w:rsidR="00E24931" w:rsidRPr="00825908" w:rsidRDefault="00E24931" w:rsidP="00C03C58">
      <w:pPr>
        <w:shd w:val="clear" w:color="auto" w:fill="FFFFFF"/>
        <w:spacing w:after="0" w:line="240" w:lineRule="auto"/>
        <w:rPr>
          <w:rFonts w:ascii="Times New Roman" w:eastAsia="Times New Roman" w:hAnsi="Times New Roman" w:cs="Times New Roman"/>
          <w:color w:val="222222"/>
          <w:sz w:val="24"/>
          <w:szCs w:val="24"/>
          <w:lang w:eastAsia="ru-RU"/>
        </w:rPr>
      </w:pPr>
      <w:r w:rsidRPr="00825908">
        <w:rPr>
          <w:rFonts w:ascii="Times New Roman" w:eastAsia="Times New Roman" w:hAnsi="Times New Roman" w:cs="Times New Roman"/>
          <w:b/>
          <w:bCs/>
          <w:color w:val="222222"/>
          <w:sz w:val="24"/>
          <w:szCs w:val="24"/>
          <w:lang w:eastAsia="ru-RU"/>
        </w:rPr>
        <w:t>По вопросам проведения конкурса и подачи документов обращаться в</w:t>
      </w:r>
      <w:r w:rsidR="00CF4422" w:rsidRPr="00CF4422">
        <w:t xml:space="preserve"> </w:t>
      </w:r>
      <w:r w:rsidR="00CF4422" w:rsidRPr="00CF4422">
        <w:rPr>
          <w:rFonts w:ascii="Times New Roman" w:eastAsia="Times New Roman" w:hAnsi="Times New Roman" w:cs="Times New Roman"/>
          <w:b/>
          <w:bCs/>
          <w:color w:val="222222"/>
          <w:sz w:val="24"/>
          <w:szCs w:val="24"/>
          <w:lang w:eastAsia="ru-RU"/>
        </w:rPr>
        <w:t>СМАО</w:t>
      </w:r>
      <w:r w:rsidRPr="00825908">
        <w:rPr>
          <w:rFonts w:ascii="Times New Roman" w:eastAsia="Times New Roman" w:hAnsi="Times New Roman" w:cs="Times New Roman"/>
          <w:b/>
          <w:bCs/>
          <w:color w:val="222222"/>
          <w:sz w:val="24"/>
          <w:szCs w:val="24"/>
          <w:lang w:eastAsia="ru-RU"/>
        </w:rPr>
        <w:t>:</w:t>
      </w:r>
      <w:r w:rsidRPr="00825908">
        <w:rPr>
          <w:rFonts w:ascii="Times New Roman" w:eastAsia="Times New Roman" w:hAnsi="Times New Roman" w:cs="Times New Roman"/>
          <w:b/>
          <w:bCs/>
          <w:color w:val="222222"/>
          <w:sz w:val="24"/>
          <w:szCs w:val="24"/>
          <w:lang w:eastAsia="ru-RU"/>
        </w:rPr>
        <w:br/>
      </w:r>
      <w:r w:rsidRPr="00825908">
        <w:rPr>
          <w:rFonts w:ascii="Times New Roman" w:eastAsia="Times New Roman" w:hAnsi="Times New Roman" w:cs="Times New Roman"/>
          <w:b/>
          <w:bCs/>
          <w:color w:val="222222"/>
          <w:sz w:val="24"/>
          <w:szCs w:val="24"/>
          <w:lang w:eastAsia="ru-RU"/>
        </w:rPr>
        <w:br/>
        <w:t>Тел./факс </w:t>
      </w:r>
      <w:r w:rsidR="008E05F8" w:rsidRPr="008E05F8">
        <w:rPr>
          <w:rFonts w:ascii="Times New Roman" w:eastAsia="Times New Roman" w:hAnsi="Times New Roman" w:cs="Times New Roman"/>
          <w:b/>
          <w:bCs/>
          <w:color w:val="222222"/>
          <w:sz w:val="24"/>
          <w:szCs w:val="24"/>
          <w:lang w:eastAsia="ru-RU"/>
        </w:rPr>
        <w:t>тел./факс +7 (495) 604-41-70, +7 (495) 604-41-69</w:t>
      </w:r>
      <w:r w:rsidRPr="00825908">
        <w:rPr>
          <w:rFonts w:ascii="Times New Roman" w:eastAsia="Times New Roman" w:hAnsi="Times New Roman" w:cs="Times New Roman"/>
          <w:b/>
          <w:bCs/>
          <w:color w:val="222222"/>
          <w:sz w:val="24"/>
          <w:szCs w:val="24"/>
          <w:lang w:eastAsia="ru-RU"/>
        </w:rPr>
        <w:t>, </w:t>
      </w:r>
      <w:r w:rsidR="00CF4422" w:rsidRPr="00CF4422">
        <w:rPr>
          <w:rFonts w:ascii="Times New Roman" w:eastAsia="Times New Roman" w:hAnsi="Times New Roman" w:cs="Times New Roman"/>
          <w:b/>
          <w:bCs/>
          <w:color w:val="222222"/>
          <w:sz w:val="24"/>
          <w:szCs w:val="24"/>
          <w:lang w:eastAsia="ru-RU"/>
        </w:rPr>
        <w:t>info@smao.ru</w:t>
      </w:r>
      <w:r w:rsidRPr="00825908">
        <w:rPr>
          <w:rFonts w:ascii="Times New Roman" w:eastAsia="Times New Roman" w:hAnsi="Times New Roman" w:cs="Times New Roman"/>
          <w:b/>
          <w:bCs/>
          <w:color w:val="222222"/>
          <w:sz w:val="24"/>
          <w:szCs w:val="24"/>
          <w:lang w:eastAsia="ru-RU"/>
        </w:rPr>
        <w:br/>
      </w:r>
      <w:r w:rsidR="00CF4422">
        <w:rPr>
          <w:rFonts w:ascii="Times New Roman" w:eastAsia="Times New Roman" w:hAnsi="Times New Roman" w:cs="Times New Roman"/>
          <w:color w:val="222222"/>
          <w:sz w:val="24"/>
          <w:szCs w:val="24"/>
          <w:lang w:eastAsia="ru-RU"/>
        </w:rPr>
        <w:t>Коста Алина Владимировна</w:t>
      </w:r>
    </w:p>
    <w:p w:rsidR="006C2D7C" w:rsidRPr="00825908" w:rsidRDefault="006C2D7C" w:rsidP="00C03C58">
      <w:pPr>
        <w:spacing w:after="0" w:line="240" w:lineRule="auto"/>
        <w:jc w:val="both"/>
        <w:rPr>
          <w:rFonts w:ascii="Times New Roman" w:hAnsi="Times New Roman" w:cs="Times New Roman"/>
          <w:sz w:val="24"/>
          <w:szCs w:val="24"/>
        </w:rPr>
      </w:pPr>
    </w:p>
    <w:sectPr w:rsidR="006C2D7C" w:rsidRPr="008259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2F89"/>
    <w:rsid w:val="00002DB8"/>
    <w:rsid w:val="000A2568"/>
    <w:rsid w:val="000B4E51"/>
    <w:rsid w:val="000C05E6"/>
    <w:rsid w:val="0011143D"/>
    <w:rsid w:val="00187B33"/>
    <w:rsid w:val="001A710A"/>
    <w:rsid w:val="001B7B1F"/>
    <w:rsid w:val="001D4A79"/>
    <w:rsid w:val="0024358B"/>
    <w:rsid w:val="00294DE1"/>
    <w:rsid w:val="002B2ABF"/>
    <w:rsid w:val="002C08C3"/>
    <w:rsid w:val="002F5486"/>
    <w:rsid w:val="00300F2E"/>
    <w:rsid w:val="00376A1B"/>
    <w:rsid w:val="0039207A"/>
    <w:rsid w:val="00480C6F"/>
    <w:rsid w:val="004B119E"/>
    <w:rsid w:val="004C3B4C"/>
    <w:rsid w:val="004E5B64"/>
    <w:rsid w:val="0051467A"/>
    <w:rsid w:val="005907A9"/>
    <w:rsid w:val="005F1A40"/>
    <w:rsid w:val="00611E1D"/>
    <w:rsid w:val="006528C6"/>
    <w:rsid w:val="0067257D"/>
    <w:rsid w:val="006A000C"/>
    <w:rsid w:val="006B2B80"/>
    <w:rsid w:val="006C2D7C"/>
    <w:rsid w:val="0072014F"/>
    <w:rsid w:val="00723969"/>
    <w:rsid w:val="007472D6"/>
    <w:rsid w:val="00825908"/>
    <w:rsid w:val="008566E5"/>
    <w:rsid w:val="008E05F8"/>
    <w:rsid w:val="008F1E48"/>
    <w:rsid w:val="009F64B9"/>
    <w:rsid w:val="00A37B0F"/>
    <w:rsid w:val="00AA1657"/>
    <w:rsid w:val="00B26D42"/>
    <w:rsid w:val="00BF2F89"/>
    <w:rsid w:val="00C03C58"/>
    <w:rsid w:val="00C22DC5"/>
    <w:rsid w:val="00C76EE2"/>
    <w:rsid w:val="00C864B8"/>
    <w:rsid w:val="00CA11D2"/>
    <w:rsid w:val="00CD3032"/>
    <w:rsid w:val="00CD5F95"/>
    <w:rsid w:val="00CF4422"/>
    <w:rsid w:val="00D5308C"/>
    <w:rsid w:val="00D57731"/>
    <w:rsid w:val="00E051BF"/>
    <w:rsid w:val="00E24931"/>
    <w:rsid w:val="00E378DC"/>
    <w:rsid w:val="00E74E41"/>
    <w:rsid w:val="00EA646D"/>
    <w:rsid w:val="00EE7033"/>
    <w:rsid w:val="00F43133"/>
    <w:rsid w:val="00F85D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F548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F5486"/>
    <w:rPr>
      <w:rFonts w:ascii="Tahoma" w:hAnsi="Tahoma" w:cs="Tahoma"/>
      <w:sz w:val="16"/>
      <w:szCs w:val="16"/>
    </w:rPr>
  </w:style>
  <w:style w:type="character" w:styleId="a5">
    <w:name w:val="Hyperlink"/>
    <w:basedOn w:val="a0"/>
    <w:uiPriority w:val="99"/>
    <w:unhideWhenUsed/>
    <w:rsid w:val="00B26D4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F548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F5486"/>
    <w:rPr>
      <w:rFonts w:ascii="Tahoma" w:hAnsi="Tahoma" w:cs="Tahoma"/>
      <w:sz w:val="16"/>
      <w:szCs w:val="16"/>
    </w:rPr>
  </w:style>
  <w:style w:type="character" w:styleId="a5">
    <w:name w:val="Hyperlink"/>
    <w:basedOn w:val="a0"/>
    <w:uiPriority w:val="99"/>
    <w:unhideWhenUsed/>
    <w:rsid w:val="00B26D4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625695">
      <w:bodyDiv w:val="1"/>
      <w:marLeft w:val="0"/>
      <w:marRight w:val="0"/>
      <w:marTop w:val="0"/>
      <w:marBottom w:val="0"/>
      <w:divBdr>
        <w:top w:val="none" w:sz="0" w:space="0" w:color="auto"/>
        <w:left w:val="none" w:sz="0" w:space="0" w:color="auto"/>
        <w:bottom w:val="none" w:sz="0" w:space="0" w:color="auto"/>
        <w:right w:val="none" w:sz="0" w:space="0" w:color="auto"/>
      </w:divBdr>
    </w:div>
    <w:div w:id="923149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fo@smao.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1457</Words>
  <Characters>8307</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Коста Алина Владимировна</dc:creator>
  <cp:lastModifiedBy>Надала Владимир Игоревич</cp:lastModifiedBy>
  <cp:revision>2</cp:revision>
  <dcterms:created xsi:type="dcterms:W3CDTF">2020-07-05T11:25:00Z</dcterms:created>
  <dcterms:modified xsi:type="dcterms:W3CDTF">2020-07-05T11:25:00Z</dcterms:modified>
</cp:coreProperties>
</file>